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3E" w:rsidRDefault="00483B3E" w:rsidP="00483B3E">
      <w:pPr>
        <w:jc w:val="center"/>
        <w:rPr>
          <w:rFonts w:cs="AngsanaUPC"/>
          <w:sz w:val="32"/>
          <w:szCs w:val="32"/>
          <w:cs/>
        </w:rPr>
      </w:pPr>
      <w:r>
        <w:rPr>
          <w:rFonts w:cs="AngsanaUPC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2445772</wp:posOffset>
            </wp:positionH>
            <wp:positionV relativeFrom="paragraph">
              <wp:posOffset>-392043</wp:posOffset>
            </wp:positionV>
            <wp:extent cx="1143000" cy="1257300"/>
            <wp:effectExtent l="0" t="0" r="0" b="0"/>
            <wp:wrapNone/>
            <wp:docPr id="12" name="รูปภาพ 12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B3E" w:rsidRDefault="00483B3E" w:rsidP="00483B3E">
      <w:pPr>
        <w:jc w:val="center"/>
        <w:rPr>
          <w:rFonts w:cs="AngsanaUPC"/>
          <w:sz w:val="32"/>
          <w:szCs w:val="32"/>
        </w:rPr>
      </w:pPr>
    </w:p>
    <w:p w:rsidR="00483B3E" w:rsidRDefault="00483B3E" w:rsidP="00483B3E">
      <w:pPr>
        <w:pStyle w:val="3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483B3E" w:rsidRPr="00483B3E" w:rsidRDefault="00483B3E" w:rsidP="00483B3E">
      <w:pPr>
        <w:pStyle w:val="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483B3E">
        <w:rPr>
          <w:rFonts w:ascii="TH SarabunIT๙" w:hAnsi="TH SarabunIT๙" w:cs="TH SarabunIT๙"/>
          <w:color w:val="auto"/>
          <w:sz w:val="32"/>
          <w:szCs w:val="32"/>
          <w:cs/>
        </w:rPr>
        <w:t>ประกาศองค์การบริหารส่วนตำบลนากะชะ</w:t>
      </w:r>
    </w:p>
    <w:p w:rsidR="00483B3E" w:rsidRPr="00483B3E" w:rsidRDefault="00483B3E" w:rsidP="00483B3E">
      <w:pPr>
        <w:pStyle w:val="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483B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เรื่อง    </w:t>
      </w:r>
      <w:bookmarkStart w:id="0" w:name="_GoBack"/>
      <w:r w:rsidRPr="00483B3E">
        <w:rPr>
          <w:rFonts w:ascii="TH SarabunIT๙" w:hAnsi="TH SarabunIT๙" w:cs="TH SarabunIT๙"/>
          <w:color w:val="auto"/>
          <w:sz w:val="32"/>
          <w:szCs w:val="32"/>
          <w:cs/>
        </w:rPr>
        <w:t>การจัดทำข้อบัญญัติ</w:t>
      </w:r>
      <w:r w:rsidRPr="00483B3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องค์การบริหารส่วนตำบลนากะชะ เรื่อง การควบคุมการเลี้ยง</w:t>
      </w:r>
    </w:p>
    <w:p w:rsidR="00483B3E" w:rsidRPr="00483B3E" w:rsidRDefault="00483B3E" w:rsidP="00483B3E">
      <w:pPr>
        <w:pStyle w:val="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483B3E">
        <w:rPr>
          <w:rFonts w:ascii="TH SarabunIT๙" w:hAnsi="TH SarabunIT๙" w:cs="TH SarabunIT๙" w:hint="cs"/>
          <w:color w:val="auto"/>
          <w:sz w:val="32"/>
          <w:szCs w:val="32"/>
          <w:cs/>
        </w:rPr>
        <w:t>หรือปล่อยสัตว์</w:t>
      </w:r>
      <w:r w:rsidRPr="00483B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พ.ศ. 25</w:t>
      </w:r>
      <w:r w:rsidRPr="00483B3E">
        <w:rPr>
          <w:rFonts w:ascii="TH SarabunIT๙" w:hAnsi="TH SarabunIT๙" w:cs="TH SarabunIT๙" w:hint="cs"/>
          <w:color w:val="auto"/>
          <w:sz w:val="32"/>
          <w:szCs w:val="32"/>
          <w:cs/>
        </w:rPr>
        <w:t>62</w:t>
      </w:r>
    </w:p>
    <w:bookmarkEnd w:id="0"/>
    <w:p w:rsidR="00483B3E" w:rsidRPr="00483B3E" w:rsidRDefault="00483B3E" w:rsidP="00483B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B3E">
        <w:rPr>
          <w:rFonts w:ascii="TH SarabunIT๙" w:hAnsi="TH SarabunIT๙" w:cs="TH SarabunIT๙"/>
          <w:sz w:val="32"/>
          <w:szCs w:val="32"/>
        </w:rPr>
        <w:tab/>
      </w:r>
      <w:r w:rsidRPr="00483B3E">
        <w:rPr>
          <w:rFonts w:ascii="TH SarabunIT๙" w:hAnsi="TH SarabunIT๙" w:cs="TH SarabunIT๙"/>
          <w:sz w:val="32"/>
          <w:szCs w:val="32"/>
        </w:rPr>
        <w:tab/>
      </w:r>
      <w:r w:rsidRPr="00483B3E">
        <w:rPr>
          <w:rFonts w:ascii="TH SarabunIT๙" w:hAnsi="TH SarabunIT๙" w:cs="TH SarabunIT๙"/>
          <w:sz w:val="32"/>
          <w:szCs w:val="32"/>
        </w:rPr>
        <w:tab/>
      </w:r>
      <w:r w:rsidRPr="00483B3E">
        <w:rPr>
          <w:rFonts w:ascii="TH SarabunIT๙" w:hAnsi="TH SarabunIT๙" w:cs="TH SarabunIT๙"/>
          <w:sz w:val="32"/>
          <w:szCs w:val="32"/>
        </w:rPr>
        <w:tab/>
      </w:r>
      <w:r w:rsidRPr="00483B3E">
        <w:rPr>
          <w:rFonts w:ascii="TH SarabunIT๙" w:hAnsi="TH SarabunIT๙" w:cs="TH SarabunIT๙"/>
          <w:sz w:val="32"/>
          <w:szCs w:val="32"/>
        </w:rPr>
        <w:tab/>
      </w:r>
      <w:r w:rsidRPr="00483B3E">
        <w:rPr>
          <w:rFonts w:ascii="TH SarabunIT๙" w:hAnsi="TH SarabunIT๙" w:cs="TH SarabunIT๙"/>
          <w:b/>
          <w:bCs/>
          <w:sz w:val="32"/>
          <w:szCs w:val="32"/>
        </w:rPr>
        <w:t>…………………………</w:t>
      </w:r>
    </w:p>
    <w:p w:rsidR="00483B3E" w:rsidRPr="00483B3E" w:rsidRDefault="00483B3E" w:rsidP="00483B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B3E" w:rsidRPr="00B235B7" w:rsidRDefault="00483B3E" w:rsidP="00B235B7">
      <w:pPr>
        <w:pStyle w:val="3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ab/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  <w:t>ด้วยองค์การบริหารส่วนตำบลนากะชะ ได้ดำเนินการจัดทำข้อบัญญัติ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องค์การบริหารส่วนตำบลนากะชะ เรื่อง การควบคุมการเลี้ยงหรือปล่อยสัตว์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พ.ศ. 25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62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เพื่อใช้ในการปฏิบัติงานตามภารกิจขององค์การบริหารส่วนตำบลนากะชะ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ในการกำหนดมาตรการในการควบคุมการเลี้ยงสัตว์หรือปล่อยสัตว์ในเขตองค์การบริหารส่วนตำบลนากะชะ  เพื่อป้องกันและแก้ไขปัญหาเกี่ยวกับเหตุเดือ</w:t>
      </w:r>
      <w:r w:rsidR="000715FB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ด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ร้อนจากการเลี้ยงสัตว์และปล่อยสัตว์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 โดยมติที่ประชุมสภาองค์การบริหารส่วนตำบลนากะชะ  พิจารณาให้ความเห็นชอบในคราวประชุมสภาสมัยสามัญ สมัยที่ 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4ประจำปี พ.ศ. 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25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61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เมื่อวันที่  1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4ธันวาคม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25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61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  นั้น</w:t>
      </w:r>
    </w:p>
    <w:p w:rsidR="00483B3E" w:rsidRPr="00B235B7" w:rsidRDefault="00483B3E" w:rsidP="00483B3E">
      <w:pPr>
        <w:pStyle w:val="3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  <w:t>บัดนี้อำเภอฉวาง  โดยนายอำเภอได้พิจารณา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ให้ความเห็นชอบ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ร่างข้อบัญญัติ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องค์การบริหารส่วนตำบลนากะชะ เรื่อง การควบคุมการเลี้ยงหรือปล่อยสัตว์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พ.ศ. 25</w:t>
      </w:r>
      <w:r w:rsidRPr="00B235B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62</w:t>
      </w:r>
      <w:r w:rsidRPr="00B235B7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ดังกล่าวเรียบร้อยแล้ว  องค์การบริหารส่วนตำบลนากะชะ    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>จึงอาศัยอำนาจตามความในมาตรา ๒๙ แห่งพระราชบัญญัติการสาธารณสุข พ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</w:rPr>
        <w:t>.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>ศ ๒๕๓๕  และ</w:t>
      </w:r>
      <w:r w:rsidR="00B235B7" w:rsidRPr="00B235B7">
        <w:rPr>
          <w:rFonts w:ascii="TH SarabunIT๙" w:hAnsi="TH SarabunIT๙" w:cs="TH SarabunIT๙" w:hint="cs"/>
          <w:b w:val="0"/>
          <w:bCs w:val="0"/>
          <w:color w:val="auto"/>
          <w:cs/>
        </w:rPr>
        <w:t xml:space="preserve">มาตรา 67 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>(</w:t>
      </w:r>
      <w:r w:rsidR="00B235B7" w:rsidRPr="00B235B7">
        <w:rPr>
          <w:rFonts w:ascii="TH SarabunIT๙" w:hAnsi="TH SarabunIT๙" w:cs="TH SarabunIT๙" w:hint="cs"/>
          <w:b w:val="0"/>
          <w:bCs w:val="0"/>
          <w:color w:val="auto"/>
          <w:cs/>
        </w:rPr>
        <w:t xml:space="preserve">2) 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>(</w:t>
      </w:r>
      <w:r w:rsidR="00B235B7" w:rsidRPr="00B235B7">
        <w:rPr>
          <w:rFonts w:ascii="TH SarabunIT๙" w:hAnsi="TH SarabunIT๙" w:cs="TH SarabunIT๙" w:hint="cs"/>
          <w:b w:val="0"/>
          <w:bCs w:val="0"/>
          <w:color w:val="auto"/>
          <w:cs/>
        </w:rPr>
        <w:t>3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 xml:space="preserve">) มาตรา </w:t>
      </w:r>
      <w:r w:rsidR="00B235B7" w:rsidRPr="00B235B7">
        <w:rPr>
          <w:rFonts w:ascii="TH SarabunIT๙" w:hAnsi="TH SarabunIT๙" w:cs="TH SarabunIT๙" w:hint="cs"/>
          <w:b w:val="0"/>
          <w:bCs w:val="0"/>
          <w:color w:val="auto"/>
          <w:cs/>
        </w:rPr>
        <w:t>71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 xml:space="preserve"> แห่งพระราชบัญญัติ</w:t>
      </w:r>
      <w:r w:rsidR="00B235B7" w:rsidRPr="00B235B7">
        <w:rPr>
          <w:rFonts w:ascii="TH SarabunIT๙" w:hAnsi="TH SarabunIT๙" w:cs="TH SarabunIT๙" w:hint="cs"/>
          <w:b w:val="0"/>
          <w:bCs w:val="0"/>
          <w:color w:val="auto"/>
          <w:cs/>
        </w:rPr>
        <w:t>สภาตำบลและองค์การบริหารส่วนตำบล  พ.ศ. 2537  และแก้ไขเพิ่มเติม ฉบับที่  6  พ.ศ.  2552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 xml:space="preserve">  จึงตราข้อบัญญัติองค์การบริหารส่วนตำบลนากะชะ  เรื่อง การควบคุมการเลี้ยงสัตว์หรือปล่อยสัตว์  พ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</w:rPr>
        <w:t>.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>ศ</w:t>
      </w:r>
      <w:r w:rsidR="00B235B7">
        <w:rPr>
          <w:rFonts w:ascii="TH SarabunIT๙" w:hAnsi="TH SarabunIT๙" w:cs="TH SarabunIT๙" w:hint="cs"/>
          <w:b w:val="0"/>
          <w:bCs w:val="0"/>
          <w:color w:val="auto"/>
          <w:cs/>
        </w:rPr>
        <w:t xml:space="preserve">. 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 xml:space="preserve"> ๒๕6</w:t>
      </w:r>
      <w:r w:rsidR="00B235B7" w:rsidRPr="00B235B7">
        <w:rPr>
          <w:rFonts w:ascii="TH SarabunIT๙" w:hAnsi="TH SarabunIT๙" w:cs="TH SarabunIT๙" w:hint="cs"/>
          <w:b w:val="0"/>
          <w:bCs w:val="0"/>
          <w:color w:val="auto"/>
          <w:cs/>
        </w:rPr>
        <w:t>2</w:t>
      </w:r>
      <w:r w:rsidR="00B235B7" w:rsidRPr="00B235B7">
        <w:rPr>
          <w:rFonts w:ascii="TH SarabunIT๙" w:hAnsi="TH SarabunIT๙" w:cs="TH SarabunIT๙"/>
          <w:b w:val="0"/>
          <w:bCs w:val="0"/>
          <w:color w:val="auto"/>
          <w:cs/>
        </w:rPr>
        <w:t xml:space="preserve">  เพื่อบังคับใช้ในเขตองค์การบริหารส่วนตำบลนากะชะ</w:t>
      </w:r>
    </w:p>
    <w:p w:rsidR="00483B3E" w:rsidRPr="00483B3E" w:rsidRDefault="00483B3E" w:rsidP="00483B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B3E" w:rsidRPr="00483B3E" w:rsidRDefault="00483B3E" w:rsidP="00483B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3B3E">
        <w:rPr>
          <w:rFonts w:ascii="TH SarabunIT๙" w:hAnsi="TH SarabunIT๙" w:cs="TH SarabunIT๙"/>
          <w:sz w:val="32"/>
          <w:szCs w:val="32"/>
          <w:cs/>
        </w:rPr>
        <w:tab/>
      </w:r>
      <w:r w:rsidRPr="00483B3E">
        <w:rPr>
          <w:rFonts w:ascii="TH SarabunIT๙" w:hAnsi="TH SarabunIT๙" w:cs="TH SarabunIT๙"/>
          <w:sz w:val="32"/>
          <w:szCs w:val="32"/>
          <w:cs/>
        </w:rPr>
        <w:tab/>
        <w:t>จึงประกาศมาเพื่อทราบโดยทั่วกัน</w:t>
      </w:r>
    </w:p>
    <w:p w:rsidR="00483B3E" w:rsidRPr="00483B3E" w:rsidRDefault="00483B3E" w:rsidP="00483B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B3E" w:rsidRPr="00483B3E" w:rsidRDefault="00483B3E" w:rsidP="00483B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3B3E">
        <w:rPr>
          <w:rFonts w:ascii="TH SarabunIT๙" w:hAnsi="TH SarabunIT๙" w:cs="TH SarabunIT๙"/>
          <w:sz w:val="32"/>
          <w:szCs w:val="32"/>
          <w:cs/>
        </w:rPr>
        <w:tab/>
      </w:r>
      <w:r w:rsidRPr="00483B3E">
        <w:rPr>
          <w:rFonts w:ascii="TH SarabunIT๙" w:hAnsi="TH SarabunIT๙" w:cs="TH SarabunIT๙"/>
          <w:sz w:val="32"/>
          <w:szCs w:val="32"/>
          <w:cs/>
        </w:rPr>
        <w:tab/>
      </w:r>
      <w:r w:rsidRPr="00483B3E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วันที่   </w:t>
      </w:r>
      <w:r w:rsidR="00B235B7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4A33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35B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83B3E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483B3E">
        <w:rPr>
          <w:rFonts w:ascii="TH SarabunIT๙" w:hAnsi="TH SarabunIT๙" w:cs="TH SarabunIT๙"/>
          <w:sz w:val="32"/>
          <w:szCs w:val="32"/>
        </w:rPr>
        <w:t>.</w:t>
      </w:r>
      <w:r w:rsidRPr="00483B3E">
        <w:rPr>
          <w:rFonts w:ascii="TH SarabunIT๙" w:hAnsi="TH SarabunIT๙" w:cs="TH SarabunIT๙"/>
          <w:sz w:val="32"/>
          <w:szCs w:val="32"/>
          <w:cs/>
        </w:rPr>
        <w:t>ศ</w:t>
      </w:r>
      <w:r w:rsidRPr="00483B3E">
        <w:rPr>
          <w:rFonts w:ascii="TH SarabunIT๙" w:hAnsi="TH SarabunIT๙" w:cs="TH SarabunIT๙"/>
          <w:sz w:val="32"/>
          <w:szCs w:val="32"/>
        </w:rPr>
        <w:t>.  25</w:t>
      </w:r>
      <w:r w:rsidR="00B235B7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483B3E" w:rsidRPr="00483B3E" w:rsidRDefault="00483B3E" w:rsidP="00483B3E">
      <w:pPr>
        <w:pStyle w:val="1"/>
        <w:spacing w:before="120"/>
        <w:jc w:val="thaiDistribute"/>
        <w:rPr>
          <w:rFonts w:ascii="TH SarabunIT๙" w:hAnsi="TH SarabunIT๙" w:cs="TH SarabunIT๙"/>
        </w:rPr>
      </w:pPr>
      <w:r w:rsidRPr="00483B3E">
        <w:rPr>
          <w:rFonts w:ascii="TH SarabunIT๙" w:hAnsi="TH SarabunIT๙" w:cs="TH SarabunIT๙"/>
        </w:rPr>
        <w:tab/>
      </w:r>
      <w:r w:rsidRPr="00483B3E">
        <w:rPr>
          <w:rFonts w:ascii="TH SarabunIT๙" w:hAnsi="TH SarabunIT๙" w:cs="TH SarabunIT๙"/>
        </w:rPr>
        <w:tab/>
      </w:r>
      <w:r w:rsidRPr="00483B3E">
        <w:rPr>
          <w:rFonts w:ascii="TH SarabunIT๙" w:hAnsi="TH SarabunIT๙" w:cs="TH SarabunIT๙"/>
        </w:rPr>
        <w:tab/>
      </w:r>
      <w:r w:rsidRPr="00483B3E">
        <w:rPr>
          <w:rFonts w:ascii="TH SarabunIT๙" w:hAnsi="TH SarabunIT๙" w:cs="TH SarabunIT๙"/>
        </w:rPr>
        <w:tab/>
      </w:r>
    </w:p>
    <w:p w:rsidR="00483B3E" w:rsidRPr="00483B3E" w:rsidRDefault="004A33D8" w:rsidP="00483B3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Pr="00483B3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97280" cy="461010"/>
            <wp:effectExtent l="0" t="0" r="7620" b="0"/>
            <wp:docPr id="2" name="รูปภาพ 11" descr="ลายเซน 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ลายเซน นาย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B3E" w:rsidRPr="00483B3E" w:rsidRDefault="00483B3E" w:rsidP="00483B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B3E" w:rsidRPr="00483B3E" w:rsidRDefault="00483B3E" w:rsidP="00483B3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483B3E"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 w:rsidRPr="00483B3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483B3E">
        <w:rPr>
          <w:rFonts w:ascii="TH SarabunIT๙" w:hAnsi="TH SarabunIT๙" w:cs="TH SarabunIT๙"/>
          <w:sz w:val="32"/>
          <w:szCs w:val="32"/>
          <w:cs/>
        </w:rPr>
        <w:t>ฉวีวรรณ</w:t>
      </w:r>
      <w:proofErr w:type="spellEnd"/>
      <w:r w:rsidRPr="00483B3E">
        <w:rPr>
          <w:rFonts w:ascii="TH SarabunIT๙" w:hAnsi="TH SarabunIT๙" w:cs="TH SarabunIT๙"/>
          <w:sz w:val="32"/>
          <w:szCs w:val="32"/>
          <w:cs/>
        </w:rPr>
        <w:t xml:space="preserve">  สุวรรณมณี</w:t>
      </w:r>
      <w:proofErr w:type="gramEnd"/>
      <w:r w:rsidRPr="00483B3E">
        <w:rPr>
          <w:rFonts w:ascii="TH SarabunIT๙" w:hAnsi="TH SarabunIT๙" w:cs="TH SarabunIT๙"/>
          <w:sz w:val="32"/>
          <w:szCs w:val="32"/>
        </w:rPr>
        <w:t>)</w:t>
      </w:r>
    </w:p>
    <w:p w:rsidR="00483B3E" w:rsidRDefault="00483B3E" w:rsidP="000715FB">
      <w:pPr>
        <w:pStyle w:val="2"/>
        <w:spacing w:before="0"/>
        <w:jc w:val="center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483B3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นายกองค์การบริหารส่วนตำบลนากะชะ</w:t>
      </w:r>
    </w:p>
    <w:p w:rsidR="00B235B7" w:rsidRDefault="00B235B7" w:rsidP="00B235B7">
      <w:pPr>
        <w:rPr>
          <w:lang w:eastAsia="en-US"/>
        </w:rPr>
      </w:pPr>
    </w:p>
    <w:p w:rsidR="00B235B7" w:rsidRPr="000715FB" w:rsidRDefault="00B235B7" w:rsidP="00B235B7">
      <w:pPr>
        <w:rPr>
          <w:lang w:eastAsia="en-US"/>
        </w:rPr>
      </w:pPr>
    </w:p>
    <w:p w:rsidR="00B235B7" w:rsidRDefault="00B235B7" w:rsidP="00B235B7">
      <w:pPr>
        <w:rPr>
          <w:lang w:eastAsia="en-US"/>
        </w:rPr>
      </w:pPr>
    </w:p>
    <w:p w:rsidR="00B235B7" w:rsidRPr="00B235B7" w:rsidRDefault="00B235B7" w:rsidP="00B235B7">
      <w:pPr>
        <w:rPr>
          <w:lang w:eastAsia="en-US"/>
        </w:rPr>
      </w:pPr>
    </w:p>
    <w:p w:rsidR="00B235B7" w:rsidRDefault="00B235B7">
      <w:pPr>
        <w:spacing w:after="200" w:line="276" w:lineRule="auto"/>
        <w:rPr>
          <w:rFonts w:ascii="TH SarabunIT๙" w:eastAsiaTheme="majorEastAsia" w:hAnsi="TH SarabunIT๙" w:cs="TH SarabunIT๙"/>
          <w:b/>
          <w:bCs/>
          <w:color w:val="4F81BD" w:themeColor="accent1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sz w:val="52"/>
          <w:szCs w:val="52"/>
        </w:rPr>
      </w:pPr>
      <w:bookmarkStart w:id="1" w:name="_Hlk514852184"/>
      <w:r>
        <w:rPr>
          <w:noProof/>
          <w:lang w:eastAsia="en-US"/>
        </w:rPr>
        <w:lastRenderedPageBreak/>
        <w:drawing>
          <wp:inline distT="0" distB="0" distL="0" distR="0">
            <wp:extent cx="1945640" cy="178371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ข้อบัญญัติองค์การบริหารส่วนตำบลนากะชะ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B62AE">
        <w:rPr>
          <w:rFonts w:ascii="TH SarabunIT๙" w:hAnsi="TH SarabunIT๙" w:cs="TH SarabunIT๙"/>
          <w:b/>
          <w:bCs/>
          <w:sz w:val="56"/>
          <w:szCs w:val="56"/>
          <w:cs/>
        </w:rPr>
        <w:t>เรื่อง  การควบคุมการเลี้ยงหรือปล่อยสัตว์ พ.ศ.๒๕6</w:t>
      </w:r>
      <w:r w:rsidR="003343BF">
        <w:rPr>
          <w:rFonts w:ascii="TH SarabunIT๙" w:hAnsi="TH SarabunIT๙" w:cs="TH SarabunIT๙" w:hint="cs"/>
          <w:b/>
          <w:bCs/>
          <w:sz w:val="56"/>
          <w:szCs w:val="56"/>
          <w:cs/>
        </w:rPr>
        <w:t>2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B62AE">
        <w:rPr>
          <w:rFonts w:ascii="TH SarabunIT๙" w:hAnsi="TH SarabunIT๙" w:cs="TH SarabunIT๙"/>
          <w:b/>
          <w:bCs/>
          <w:sz w:val="56"/>
          <w:szCs w:val="56"/>
          <w:cs/>
        </w:rPr>
        <w:t>ของ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องค์การบริหารส่วนตำบลนากะชะ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CB62AE">
        <w:rPr>
          <w:rFonts w:ascii="TH SarabunIT๙" w:hAnsi="TH SarabunIT๙" w:cs="TH SarabunIT๙"/>
          <w:b/>
          <w:bCs/>
          <w:sz w:val="56"/>
          <w:szCs w:val="56"/>
          <w:cs/>
        </w:rPr>
        <w:t>อำเภอฉวาง  จังหวัดนครศรีธรรมราช</w:t>
      </w:r>
    </w:p>
    <w:bookmarkEnd w:id="1"/>
    <w:p w:rsidR="00C47659" w:rsidRDefault="00C47659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7659" w:rsidRDefault="00C47659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43BF" w:rsidRDefault="003343BF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819EB" w:rsidRPr="00CB62AE" w:rsidRDefault="00C47659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</w:t>
      </w:r>
      <w:r w:rsidR="00E819EB"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นทึกหลักการและเหตุผล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ในการเสนอ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ข้อบัญญัติองค์การบริหารส่วนตำบลนากะชะ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การควบคุมการเลี้ยงหรือปล่อยสัตว์ พ</w:t>
      </w:r>
      <w:r w:rsidRPr="00CB62A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CB62AE">
        <w:rPr>
          <w:rFonts w:ascii="TH SarabunIT๙" w:hAnsi="TH SarabunIT๙" w:cs="TH SarabunIT๙"/>
          <w:b/>
          <w:bCs/>
          <w:sz w:val="32"/>
          <w:szCs w:val="32"/>
        </w:rPr>
        <w:t>. 256</w:t>
      </w:r>
      <w:r w:rsidR="003343B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</w:rPr>
        <w:t>-----------------------------------------------</w:t>
      </w:r>
    </w:p>
    <w:p w:rsidR="00E819EB" w:rsidRPr="00CB62AE" w:rsidRDefault="00E819EB" w:rsidP="00E819EB">
      <w:pPr>
        <w:rPr>
          <w:rFonts w:ascii="TH SarabunIT๙" w:hAnsi="TH SarabunIT๙" w:cs="TH SarabunIT๙"/>
          <w:sz w:val="32"/>
          <w:szCs w:val="32"/>
          <w:cs/>
        </w:rPr>
      </w:pPr>
    </w:p>
    <w:p w:rsidR="00E819EB" w:rsidRPr="00CB62AE" w:rsidRDefault="00E819EB" w:rsidP="00E819EB">
      <w:pPr>
        <w:pStyle w:val="a3"/>
        <w:rPr>
          <w:rFonts w:ascii="TH SarabunIT๙" w:hAnsi="TH SarabunIT๙" w:cs="TH SarabunIT๙"/>
          <w:b/>
          <w:bCs/>
          <w:u w:val="single"/>
        </w:rPr>
      </w:pPr>
      <w:r w:rsidRPr="00CB62AE">
        <w:rPr>
          <w:rFonts w:ascii="TH SarabunIT๙" w:hAnsi="TH SarabunIT๙" w:cs="TH SarabunIT๙"/>
          <w:b/>
          <w:bCs/>
          <w:u w:val="single"/>
          <w:cs/>
        </w:rPr>
        <w:t>หลักการ</w:t>
      </w:r>
    </w:p>
    <w:p w:rsidR="00E819EB" w:rsidRPr="00CB62AE" w:rsidRDefault="00E819EB" w:rsidP="00E819EB">
      <w:pPr>
        <w:pStyle w:val="a3"/>
        <w:ind w:right="-4" w:firstLine="1440"/>
        <w:jc w:val="thaiDistribute"/>
        <w:rPr>
          <w:rFonts w:ascii="TH SarabunIT๙" w:hAnsi="TH SarabunIT๙" w:cs="TH SarabunIT๙"/>
        </w:rPr>
      </w:pPr>
      <w:r w:rsidRPr="00CB62AE">
        <w:rPr>
          <w:rFonts w:ascii="TH SarabunIT๙" w:hAnsi="TH SarabunIT๙" w:cs="TH SarabunIT๙"/>
          <w:cs/>
        </w:rPr>
        <w:t xml:space="preserve">หนังสือจังหวัดนครศรีธรรมราช ด่วนที่สุด ที่ </w:t>
      </w:r>
      <w:proofErr w:type="spellStart"/>
      <w:r w:rsidRPr="00CB62AE">
        <w:rPr>
          <w:rFonts w:ascii="TH SarabunIT๙" w:hAnsi="TH SarabunIT๙" w:cs="TH SarabunIT๙"/>
          <w:cs/>
        </w:rPr>
        <w:t>นศ</w:t>
      </w:r>
      <w:proofErr w:type="spellEnd"/>
      <w:r w:rsidRPr="00CB62AE">
        <w:rPr>
          <w:rFonts w:ascii="TH SarabunIT๙" w:hAnsi="TH SarabunIT๙" w:cs="TH SarabunIT๙"/>
          <w:cs/>
        </w:rPr>
        <w:t xml:space="preserve"> 0023.3/ว 1772 ลงวันที่ 28 มีนาคม 2561 เรื่อง มาตรการเร่งรัดการจำกัดโรคพิษสุนัขบ้าภายใต้โครงการสัตว์ปลอดโรคคนปลอดภัยจากโรคพิษสุนัขบ้าให้ดำเนินการพิจารณาออก</w:t>
      </w:r>
      <w:r>
        <w:rPr>
          <w:rFonts w:ascii="TH SarabunIT๙" w:hAnsi="TH SarabunIT๙" w:cs="TH SarabunIT๙"/>
          <w:cs/>
        </w:rPr>
        <w:t>ข้อบัญญัติ</w:t>
      </w:r>
      <w:r w:rsidRPr="00CB62AE">
        <w:rPr>
          <w:rFonts w:ascii="TH SarabunIT๙" w:hAnsi="TH SarabunIT๙" w:cs="TH SarabunIT๙"/>
          <w:cs/>
        </w:rPr>
        <w:t xml:space="preserve"> เรื่อง การควบคุมการเลี้ยงหรือปล่อยสัตว์  โดยกำหนดมาตรการในการควบคุมการเลี้ยงสัตว์ หรือปล่อยสัตว์ในเขต</w:t>
      </w:r>
      <w:r>
        <w:rPr>
          <w:rFonts w:ascii="TH SarabunIT๙" w:hAnsi="TH SarabunIT๙" w:cs="TH SarabunIT๙"/>
          <w:cs/>
        </w:rPr>
        <w:t>องค์การบริหารส่วนตำบลนากะชะ</w:t>
      </w:r>
      <w:r w:rsidRPr="00CB62AE">
        <w:rPr>
          <w:rFonts w:ascii="TH SarabunIT๙" w:hAnsi="TH SarabunIT๙" w:cs="TH SarabunIT๙"/>
          <w:cs/>
        </w:rPr>
        <w:t xml:space="preserve"> เพื่อป้องกันและแก้ไขปัญหาเกี่ยวกับเหตุเดือดร้อนจากการเลี้ยงสัตว์และปล่อยสัตว์</w:t>
      </w:r>
    </w:p>
    <w:p w:rsidR="00E819EB" w:rsidRPr="00CB62AE" w:rsidRDefault="00E819EB" w:rsidP="00E819EB">
      <w:pPr>
        <w:pStyle w:val="a3"/>
        <w:jc w:val="thaiDistribute"/>
        <w:rPr>
          <w:rFonts w:ascii="TH SarabunIT๙" w:hAnsi="TH SarabunIT๙" w:cs="TH SarabunIT๙"/>
        </w:rPr>
      </w:pPr>
    </w:p>
    <w:p w:rsidR="00E819EB" w:rsidRPr="00CB62AE" w:rsidRDefault="00E819EB" w:rsidP="00E819EB">
      <w:pPr>
        <w:pStyle w:val="a3"/>
        <w:rPr>
          <w:rFonts w:ascii="TH SarabunIT๙" w:hAnsi="TH SarabunIT๙" w:cs="TH SarabunIT๙"/>
          <w:b/>
          <w:bCs/>
          <w:u w:val="single"/>
        </w:rPr>
      </w:pPr>
      <w:r w:rsidRPr="00CB62AE">
        <w:rPr>
          <w:rFonts w:ascii="TH SarabunIT๙" w:hAnsi="TH SarabunIT๙" w:cs="TH SarabunIT๙"/>
          <w:b/>
          <w:bCs/>
          <w:u w:val="single"/>
          <w:cs/>
        </w:rPr>
        <w:t>เหตุผล</w:t>
      </w:r>
    </w:p>
    <w:p w:rsidR="00F51EA3" w:rsidRDefault="00E819EB" w:rsidP="00E819EB">
      <w:pPr>
        <w:pStyle w:val="a3"/>
        <w:jc w:val="thaiDistribute"/>
        <w:rPr>
          <w:rFonts w:ascii="TH SarabunIT๙" w:hAnsi="TH SarabunIT๙" w:cs="TH SarabunIT๙"/>
        </w:rPr>
      </w:pPr>
      <w:r w:rsidRPr="00CB62AE">
        <w:rPr>
          <w:rFonts w:ascii="TH SarabunIT๙" w:hAnsi="TH SarabunIT๙" w:cs="TH SarabunIT๙"/>
          <w:cs/>
        </w:rPr>
        <w:t xml:space="preserve">                     อาศัยมาตรา ๒๙ แห่งพระราชบัญญัติ การสาธารณสุข พ</w:t>
      </w:r>
      <w:r w:rsidRPr="00CB62AE">
        <w:rPr>
          <w:rFonts w:ascii="TH SarabunIT๙" w:hAnsi="TH SarabunIT๙" w:cs="TH SarabunIT๙"/>
        </w:rPr>
        <w:t>.</w:t>
      </w:r>
      <w:r w:rsidRPr="00CB62AE">
        <w:rPr>
          <w:rFonts w:ascii="TH SarabunIT๙" w:hAnsi="TH SarabunIT๙" w:cs="TH SarabunIT๙"/>
          <w:cs/>
        </w:rPr>
        <w:t>ศ</w:t>
      </w:r>
      <w:r w:rsidRPr="00CB62AE">
        <w:rPr>
          <w:rFonts w:ascii="TH SarabunIT๙" w:hAnsi="TH SarabunIT๙" w:cs="TH SarabunIT๙"/>
        </w:rPr>
        <w:t>.</w:t>
      </w:r>
      <w:r w:rsidRPr="00CB62AE">
        <w:rPr>
          <w:rFonts w:ascii="TH SarabunIT๙" w:hAnsi="TH SarabunIT๙" w:cs="TH SarabunIT๙"/>
          <w:cs/>
        </w:rPr>
        <w:t>๒๕๓๕ กำหนดไว้เพื่อประโยชน์ในการรักษาสภาวะความเป็นอยู่ที่เหมาะสมกับการดำรงชีพของประชาชนในท้องถิ่น และเพื่อป้องกันอันตราย  และเชื้อโรคที่เกิดจากสัตว์ ให้ราชการส่วนท้องถิ่นมีอำนาจในการออกข้อบัญญัติท้องถิ่นในการกำหนด ให้ส่วนหนึ่ง  ส่วนใดของพื้นที่หรือทั้งหมดของพื้นที่ในเขตอำนาจ นั้น  เป็นเขตควบคุมการเลี้ยงสัตว์หรือปล่อยสัตว์</w:t>
      </w:r>
    </w:p>
    <w:p w:rsidR="00E819EB" w:rsidRPr="00CB62AE" w:rsidRDefault="00E819EB" w:rsidP="00E819EB">
      <w:pPr>
        <w:pStyle w:val="a3"/>
        <w:jc w:val="thaiDistribute"/>
        <w:rPr>
          <w:rFonts w:ascii="TH SarabunIT๙" w:hAnsi="TH SarabunIT๙" w:cs="TH SarabunIT๙"/>
        </w:rPr>
      </w:pPr>
      <w:r w:rsidRPr="00CB62AE">
        <w:rPr>
          <w:rFonts w:ascii="TH SarabunIT๙" w:hAnsi="TH SarabunIT๙" w:cs="TH SarabunIT๙"/>
          <w:cs/>
        </w:rPr>
        <w:t xml:space="preserve">                     เนื่องจากปัจจุบัน</w:t>
      </w:r>
      <w:r>
        <w:rPr>
          <w:rFonts w:ascii="TH SarabunIT๙" w:hAnsi="TH SarabunIT๙" w:cs="TH SarabunIT๙"/>
          <w:cs/>
        </w:rPr>
        <w:t>องค์การบริหารส่วนตำบลนากะชะ</w:t>
      </w:r>
      <w:r w:rsidRPr="00CB62AE">
        <w:rPr>
          <w:rFonts w:ascii="TH SarabunIT๙" w:hAnsi="TH SarabunIT๙" w:cs="TH SarabunIT๙"/>
          <w:cs/>
        </w:rPr>
        <w:t xml:space="preserve">  ยังมิได้ตรา</w:t>
      </w:r>
      <w:r>
        <w:rPr>
          <w:rFonts w:ascii="TH SarabunIT๙" w:hAnsi="TH SarabunIT๙" w:cs="TH SarabunIT๙"/>
          <w:cs/>
        </w:rPr>
        <w:t>ข้อบัญญัติ</w:t>
      </w:r>
      <w:r w:rsidRPr="00CB62AE">
        <w:rPr>
          <w:rFonts w:ascii="TH SarabunIT๙" w:hAnsi="TH SarabunIT๙" w:cs="TH SarabunIT๙"/>
          <w:cs/>
        </w:rPr>
        <w:t>ดังกล่าวออกมาบังคับใช้ ประกอบกับ ภายในเขตท้องที่</w:t>
      </w:r>
      <w:r>
        <w:rPr>
          <w:rFonts w:ascii="TH SarabunIT๙" w:hAnsi="TH SarabunIT๙" w:cs="TH SarabunIT๙"/>
          <w:cs/>
        </w:rPr>
        <w:t>องค์การบริหารส่วนตำบลนากะชะ</w:t>
      </w:r>
      <w:r w:rsidRPr="00CB62AE">
        <w:rPr>
          <w:rFonts w:ascii="TH SarabunIT๙" w:hAnsi="TH SarabunIT๙" w:cs="TH SarabunIT๙"/>
          <w:cs/>
        </w:rPr>
        <w:t xml:space="preserve"> ได้มีปัญ</w:t>
      </w:r>
      <w:r w:rsidR="00B3653F">
        <w:rPr>
          <w:rFonts w:ascii="TH SarabunIT๙" w:hAnsi="TH SarabunIT๙" w:cs="TH SarabunIT๙"/>
          <w:cs/>
        </w:rPr>
        <w:t>หาเรื่องการเลี้ยงสัตว์ในสถานที่</w:t>
      </w:r>
      <w:r w:rsidRPr="00CB62AE">
        <w:rPr>
          <w:rFonts w:ascii="TH SarabunIT๙" w:hAnsi="TH SarabunIT๙" w:cs="TH SarabunIT๙"/>
          <w:cs/>
        </w:rPr>
        <w:t>ที่ไม่เหมาะสมเป็นจำนวนมาก  ดังนั้น</w:t>
      </w:r>
      <w:r w:rsidRPr="00923E4A">
        <w:rPr>
          <w:rFonts w:ascii="TH SarabunIT๙" w:hAnsi="TH SarabunIT๙" w:cs="TH SarabunIT๙"/>
          <w:spacing w:val="-20"/>
          <w:cs/>
        </w:rPr>
        <w:t>เพื่อกำหนดมาตรการควบคุมการเลี้ยงสัตว์และปล่อยสัตว์ภายในพื้นที่</w:t>
      </w:r>
      <w:r>
        <w:rPr>
          <w:rFonts w:ascii="TH SarabunIT๙" w:hAnsi="TH SarabunIT๙" w:cs="TH SarabunIT๙"/>
          <w:spacing w:val="-20"/>
          <w:cs/>
        </w:rPr>
        <w:t>องค์การบริหารส่วนตำบลนากะชะ</w:t>
      </w:r>
      <w:r w:rsidRPr="00CB62AE">
        <w:rPr>
          <w:rFonts w:ascii="TH SarabunIT๙" w:hAnsi="TH SarabunIT๙" w:cs="TH SarabunIT๙"/>
          <w:cs/>
        </w:rPr>
        <w:t xml:space="preserve">  จึงอาศัยอำนาจตามความในมาตรา ๒๙ แห่งพระราชบัญญัติการสาธารณสุข พ</w:t>
      </w:r>
      <w:r w:rsidRPr="00CB62AE">
        <w:rPr>
          <w:rFonts w:ascii="TH SarabunIT๙" w:hAnsi="TH SarabunIT๙" w:cs="TH SarabunIT๙"/>
        </w:rPr>
        <w:t>.</w:t>
      </w:r>
      <w:r w:rsidRPr="00CB62AE">
        <w:rPr>
          <w:rFonts w:ascii="TH SarabunIT๙" w:hAnsi="TH SarabunIT๙" w:cs="TH SarabunIT๙"/>
          <w:cs/>
        </w:rPr>
        <w:t>ศ ๒๕๓๕  และ</w:t>
      </w:r>
      <w:r>
        <w:rPr>
          <w:rFonts w:ascii="TH SarabunIT๙" w:hAnsi="TH SarabunIT๙" w:cs="TH SarabunIT๙" w:hint="cs"/>
          <w:cs/>
        </w:rPr>
        <w:t xml:space="preserve">มาตรา 67 </w:t>
      </w:r>
      <w:r w:rsidRPr="00CB62AE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2) </w:t>
      </w:r>
      <w:r w:rsidRPr="00CB62AE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3</w:t>
      </w:r>
      <w:r w:rsidRPr="00CB62AE">
        <w:rPr>
          <w:rFonts w:ascii="TH SarabunIT๙" w:hAnsi="TH SarabunIT๙" w:cs="TH SarabunIT๙"/>
          <w:cs/>
        </w:rPr>
        <w:t xml:space="preserve">) มาตรา </w:t>
      </w:r>
      <w:r>
        <w:rPr>
          <w:rFonts w:ascii="TH SarabunIT๙" w:hAnsi="TH SarabunIT๙" w:cs="TH SarabunIT๙" w:hint="cs"/>
          <w:cs/>
        </w:rPr>
        <w:t>71</w:t>
      </w:r>
      <w:r w:rsidRPr="00CB62AE">
        <w:rPr>
          <w:rFonts w:ascii="TH SarabunIT๙" w:hAnsi="TH SarabunIT๙" w:cs="TH SarabunIT๙"/>
          <w:cs/>
        </w:rPr>
        <w:t xml:space="preserve"> แห่งพระราชบัญญัติ</w:t>
      </w:r>
      <w:r>
        <w:rPr>
          <w:rFonts w:ascii="TH SarabunIT๙" w:hAnsi="TH SarabunIT๙" w:cs="TH SarabunIT๙" w:hint="cs"/>
          <w:cs/>
        </w:rPr>
        <w:t>สภาตำบลและองค์การบริหารส่วนตำบล  พ.ศ. 2537  และแก้ไขเพิ่มเติม ฉบับที่  6  พ.ศ.  2552</w:t>
      </w:r>
      <w:r w:rsidRPr="00CB62AE">
        <w:rPr>
          <w:rFonts w:ascii="TH SarabunIT๙" w:hAnsi="TH SarabunIT๙" w:cs="TH SarabunIT๙"/>
          <w:cs/>
        </w:rPr>
        <w:t xml:space="preserve">  จึงตรา</w:t>
      </w:r>
      <w:r>
        <w:rPr>
          <w:rFonts w:ascii="TH SarabunIT๙" w:hAnsi="TH SarabunIT๙" w:cs="TH SarabunIT๙"/>
          <w:cs/>
        </w:rPr>
        <w:t>ข้อบัญญัติองค์การบริหารส่วนตำบลนากะชะ</w:t>
      </w:r>
      <w:r w:rsidRPr="00CB62AE">
        <w:rPr>
          <w:rFonts w:ascii="TH SarabunIT๙" w:hAnsi="TH SarabunIT๙" w:cs="TH SarabunIT๙"/>
          <w:cs/>
        </w:rPr>
        <w:t xml:space="preserve">  เรื่อง การควบคุมการเลี้ยงสัตว์หรือปล่อยสัตว์  พ</w:t>
      </w:r>
      <w:r w:rsidRPr="00CB62AE">
        <w:rPr>
          <w:rFonts w:ascii="TH SarabunIT๙" w:hAnsi="TH SarabunIT๙" w:cs="TH SarabunIT๙"/>
        </w:rPr>
        <w:t>.</w:t>
      </w:r>
      <w:r w:rsidRPr="00CB62AE">
        <w:rPr>
          <w:rFonts w:ascii="TH SarabunIT๙" w:hAnsi="TH SarabunIT๙" w:cs="TH SarabunIT๙"/>
          <w:cs/>
        </w:rPr>
        <w:t>ศ ๒๕6</w:t>
      </w:r>
      <w:r w:rsidR="00C47659">
        <w:rPr>
          <w:rFonts w:ascii="TH SarabunIT๙" w:hAnsi="TH SarabunIT๙" w:cs="TH SarabunIT๙" w:hint="cs"/>
          <w:cs/>
        </w:rPr>
        <w:t>2</w:t>
      </w:r>
      <w:r w:rsidRPr="00CB62AE">
        <w:rPr>
          <w:rFonts w:ascii="TH SarabunIT๙" w:hAnsi="TH SarabunIT๙" w:cs="TH SarabunIT๙"/>
          <w:cs/>
        </w:rPr>
        <w:t xml:space="preserve">  เพื่อบังคับใช้ในเขต</w:t>
      </w:r>
      <w:r>
        <w:rPr>
          <w:rFonts w:ascii="TH SarabunIT๙" w:hAnsi="TH SarabunIT๙" w:cs="TH SarabunIT๙"/>
          <w:cs/>
        </w:rPr>
        <w:t>องค์การบริหารส่วนตำบลนากะชะ</w:t>
      </w:r>
    </w:p>
    <w:p w:rsidR="00E819EB" w:rsidRPr="00CB62AE" w:rsidRDefault="00E819EB" w:rsidP="00E819EB">
      <w:pPr>
        <w:pStyle w:val="a3"/>
        <w:jc w:val="thaiDistribute"/>
        <w:rPr>
          <w:rFonts w:ascii="TH SarabunIT๙" w:hAnsi="TH SarabunIT๙" w:cs="TH SarabunIT๙"/>
          <w:b/>
          <w:bCs/>
        </w:rPr>
      </w:pPr>
    </w:p>
    <w:p w:rsidR="00E819EB" w:rsidRPr="00CB62AE" w:rsidRDefault="00E819EB" w:rsidP="00E819EB">
      <w:pPr>
        <w:pStyle w:val="a3"/>
        <w:jc w:val="thaiDistribute"/>
        <w:rPr>
          <w:rFonts w:ascii="TH SarabunIT๙" w:hAnsi="TH SarabunIT๙" w:cs="TH SarabunIT๙"/>
          <w:b/>
          <w:bCs/>
        </w:rPr>
      </w:pP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rPr>
          <w:rFonts w:ascii="TH SarabunIT๙" w:hAnsi="TH SarabunIT๙" w:cs="TH SarabunIT๙"/>
          <w:sz w:val="32"/>
          <w:szCs w:val="32"/>
        </w:rPr>
      </w:pPr>
    </w:p>
    <w:p w:rsidR="00E819EB" w:rsidRDefault="00E819EB" w:rsidP="00E819EB">
      <w:pPr>
        <w:rPr>
          <w:rFonts w:ascii="TH SarabunIT๙" w:hAnsi="TH SarabunIT๙" w:cs="TH SarabunIT๙"/>
          <w:sz w:val="32"/>
          <w:szCs w:val="32"/>
        </w:rPr>
      </w:pPr>
    </w:p>
    <w:p w:rsidR="00E819EB" w:rsidRDefault="00E819EB" w:rsidP="00E819EB">
      <w:pPr>
        <w:rPr>
          <w:rFonts w:ascii="TH SarabunIT๙" w:hAnsi="TH SarabunIT๙" w:cs="TH SarabunIT๙"/>
          <w:sz w:val="32"/>
          <w:szCs w:val="32"/>
        </w:rPr>
      </w:pPr>
    </w:p>
    <w:p w:rsidR="00C47659" w:rsidRDefault="00C47659" w:rsidP="00E819EB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43BF" w:rsidRDefault="003343BF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819EB" w:rsidRPr="00CB62AE" w:rsidRDefault="00E819EB" w:rsidP="00E819EB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ข้อบัญญัติองค์การบริหารส่วนตำบลนากะชะ</w:t>
      </w:r>
    </w:p>
    <w:p w:rsidR="00E819EB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การควบคุมการเลี้ยงหรือปล่อยสัตว์  พ</w:t>
      </w:r>
      <w:r w:rsidRPr="00CB62A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CB62AE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๒๕6</w:t>
      </w:r>
      <w:r w:rsidR="00C4765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C47659" w:rsidRPr="00CB62AE" w:rsidRDefault="00C47659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</w:rPr>
        <w:t>-----------------------------------------------</w:t>
      </w:r>
    </w:p>
    <w:p w:rsidR="00E819EB" w:rsidRPr="00CB62AE" w:rsidRDefault="00E819EB" w:rsidP="00E819EB">
      <w:pPr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</w:rPr>
        <w:tab/>
      </w:r>
      <w:r w:rsidRPr="00CB62AE">
        <w:rPr>
          <w:rFonts w:ascii="TH SarabunIT๙" w:hAnsi="TH SarabunIT๙" w:cs="TH SarabunIT๙"/>
          <w:sz w:val="32"/>
          <w:szCs w:val="32"/>
        </w:rPr>
        <w:tab/>
      </w:r>
      <w:r w:rsidRPr="00CB62AE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โดยที่เป็นการสมควรตรา</w:t>
      </w:r>
      <w:r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ข้อบัญญัติองค์การบริหารส่วนตำบลนากะชะ</w:t>
      </w:r>
      <w:r w:rsidRPr="00CB62AE">
        <w:rPr>
          <w:rFonts w:ascii="TH SarabunIT๙" w:hAnsi="TH SarabunIT๙" w:cs="TH SarabunIT๙"/>
          <w:sz w:val="32"/>
          <w:szCs w:val="32"/>
          <w:cs/>
        </w:rPr>
        <w:t>ว่าด้วยการควบคุมการเลี้ยงหรือปล่อยสัตว์ 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</w:rPr>
        <w:tab/>
      </w:r>
      <w:r w:rsidRPr="00CB62AE">
        <w:rPr>
          <w:rFonts w:ascii="TH SarabunIT๙" w:hAnsi="TH SarabunIT๙" w:cs="TH SarabunIT๙"/>
          <w:sz w:val="32"/>
          <w:szCs w:val="32"/>
        </w:rPr>
        <w:tab/>
      </w:r>
      <w:r w:rsidRPr="00CB62AE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67  </w:t>
      </w:r>
      <w:r w:rsidRPr="00CB62A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CB62A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62AE">
        <w:rPr>
          <w:rFonts w:ascii="TH SarabunIT๙" w:hAnsi="TH SarabunIT๙" w:cs="TH SarabunIT๙"/>
          <w:sz w:val="32"/>
          <w:szCs w:val="32"/>
          <w:cs/>
        </w:rPr>
        <w:t xml:space="preserve">) และมาตรา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71</w:t>
      </w:r>
      <w:r w:rsidRPr="00CB62AE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  พ.ศ. 2537  และแก้ไขเพิ่มเติม ฉบับที่  6  พ.ศ.  2552</w:t>
      </w:r>
      <w:r w:rsidRPr="00CB62AE">
        <w:rPr>
          <w:rFonts w:ascii="TH SarabunIT๙" w:hAnsi="TH SarabunIT๙" w:cs="TH SarabunIT๙"/>
          <w:sz w:val="32"/>
          <w:szCs w:val="32"/>
          <w:cs/>
        </w:rPr>
        <w:t xml:space="preserve">  ประกอบมาตรา ๒๙ แห่งพระราชบัญญัติ การสาธารณสุข พ.ศ.๒๕๓๕ อันเป็นพระราชบัญญัติที่มีบทบัญญัติบางประการเกี่ยวกับการจำกัดสิทธิและเสรีภาพของบุคคลซึ่งมาตรา ๒๙ ประกอบกับมาตรา ๔๓ ของรัฐธรรมนูญแห่งราชอาณาจักรไทย พุทธศักราช ๒๕</w:t>
      </w:r>
      <w:r w:rsidRPr="00CB62AE">
        <w:rPr>
          <w:rFonts w:ascii="TH SarabunIT๙" w:hAnsi="TH SarabunIT๙" w:cs="TH SarabunIT๙"/>
          <w:sz w:val="32"/>
          <w:szCs w:val="32"/>
        </w:rPr>
        <w:t>60</w:t>
      </w:r>
      <w:r w:rsidRPr="00CB62AE">
        <w:rPr>
          <w:rFonts w:ascii="TH SarabunIT๙" w:hAnsi="TH SarabunIT๙" w:cs="TH SarabunIT๙"/>
          <w:sz w:val="32"/>
          <w:szCs w:val="32"/>
          <w:cs/>
        </w:rPr>
        <w:t xml:space="preserve"> บัญญัติให้กระทำได้โดยอาศัยอำนาจตามบทบัญญัติแห่งกฎหมาย 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Pr="00CB62AE">
        <w:rPr>
          <w:rFonts w:ascii="TH SarabunIT๙" w:hAnsi="TH SarabunIT๙" w:cs="TH SarabunIT๙"/>
          <w:sz w:val="32"/>
          <w:szCs w:val="32"/>
          <w:cs/>
        </w:rPr>
        <w:t xml:space="preserve"> โดยได้รับความเห็นชอบจากสภา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Pr="00CB62A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นายอำเภอฉวาง</w:t>
      </w:r>
      <w:r w:rsidRPr="00CB62AE">
        <w:rPr>
          <w:rFonts w:ascii="TH SarabunIT๙" w:hAnsi="TH SarabunIT๙" w:cs="TH SarabunIT๙"/>
          <w:sz w:val="32"/>
          <w:szCs w:val="32"/>
          <w:cs/>
        </w:rPr>
        <w:t>จึงตรา</w:t>
      </w:r>
      <w:r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CB62AE">
        <w:rPr>
          <w:rFonts w:ascii="TH SarabunIT๙" w:hAnsi="TH SarabunIT๙" w:cs="TH SarabunIT๙"/>
          <w:sz w:val="32"/>
          <w:szCs w:val="32"/>
          <w:cs/>
        </w:rPr>
        <w:t>ไว้ดังต่อไปนี้</w:t>
      </w:r>
    </w:p>
    <w:p w:rsidR="00E819EB" w:rsidRDefault="004C20DC" w:rsidP="004C20DC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นี้เรียกว่า </w:t>
      </w:r>
      <w:r w:rsidR="00E819EB" w:rsidRPr="00CB62AE">
        <w:rPr>
          <w:rFonts w:ascii="TH SarabunIT๙" w:hAnsi="TH SarabunIT๙" w:cs="TH SarabunIT๙"/>
          <w:sz w:val="32"/>
          <w:szCs w:val="32"/>
        </w:rPr>
        <w:t>“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เรื่อง  การควบคุมการเลี้ยงหรือปล่อยสัตว์  พ.ศ. ๒๕6</w:t>
      </w:r>
      <w:r w:rsidR="003343B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819EB" w:rsidRPr="00CB62AE">
        <w:rPr>
          <w:rFonts w:ascii="TH SarabunIT๙" w:hAnsi="TH SarabunIT๙" w:cs="TH SarabunIT๙"/>
          <w:sz w:val="32"/>
          <w:szCs w:val="32"/>
        </w:rPr>
        <w:t>”</w:t>
      </w:r>
    </w:p>
    <w:p w:rsidR="00966758" w:rsidRDefault="004C20DC" w:rsidP="004C20DC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66758" w:rsidRPr="00966758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6758" w:rsidRPr="004C20D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6758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966758" w:rsidRPr="00CB62AE">
        <w:rPr>
          <w:rFonts w:ascii="TH SarabunIT๙" w:hAnsi="TH SarabunIT๙" w:cs="TH SarabunIT๙"/>
          <w:sz w:val="32"/>
          <w:szCs w:val="32"/>
          <w:cs/>
        </w:rPr>
        <w:t>นี้ ให้ใช้บังคับในเขต</w:t>
      </w:r>
      <w:r w:rsidR="009667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966758">
        <w:rPr>
          <w:rFonts w:ascii="TH SarabunIT๙" w:hAnsi="TH SarabunIT๙" w:cs="TH SarabunIT๙" w:hint="cs"/>
          <w:sz w:val="32"/>
          <w:szCs w:val="32"/>
          <w:cs/>
        </w:rPr>
        <w:t>ตั้งแต่วันถัดจากวันประกาศในราชกิจจา</w:t>
      </w:r>
      <w:proofErr w:type="spellStart"/>
      <w:r w:rsidR="00966758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</w:p>
    <w:p w:rsidR="004C20DC" w:rsidRDefault="004C20DC" w:rsidP="004C20DC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923E4A">
        <w:rPr>
          <w:rFonts w:ascii="TH SarabunIT๙" w:hAnsi="TH SarabunIT๙" w:cs="TH SarabunIT๙"/>
          <w:spacing w:val="-20"/>
          <w:sz w:val="32"/>
          <w:szCs w:val="32"/>
          <w:cs/>
        </w:rPr>
        <w:t>บรรดา</w:t>
      </w:r>
      <w:r w:rsidR="00E819EB">
        <w:rPr>
          <w:rFonts w:ascii="TH SarabunIT๙" w:hAnsi="TH SarabunIT๙" w:cs="TH SarabunIT๙"/>
          <w:spacing w:val="-20"/>
          <w:sz w:val="32"/>
          <w:szCs w:val="32"/>
          <w:cs/>
        </w:rPr>
        <w:t>ข้อบัญญัติ</w:t>
      </w:r>
      <w:r w:rsidR="00E819EB" w:rsidRPr="00923E4A">
        <w:rPr>
          <w:rFonts w:ascii="TH SarabunIT๙" w:hAnsi="TH SarabunIT๙" w:cs="TH SarabunIT๙"/>
          <w:spacing w:val="-20"/>
          <w:sz w:val="32"/>
          <w:szCs w:val="32"/>
          <w:cs/>
        </w:rPr>
        <w:t>ข้อบัญญัติ ข้อบังคับ กฎ ระเบียบ และคำสั่งอื่นใดของ</w:t>
      </w:r>
      <w:r w:rsidR="00E819EB">
        <w:rPr>
          <w:rFonts w:ascii="TH SarabunIT๙" w:hAnsi="TH SarabunIT๙" w:cs="TH SarabunIT๙"/>
          <w:spacing w:val="-20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ในส่วนที่ได้ตราไว้แล้วใน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 หรือซึ่งขัดหรือแย้งกับ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 ให้ใช้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นี้แทน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:rsidR="00E819EB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4C20DC" w:rsidRDefault="004C20DC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19EB" w:rsidRDefault="004C20DC" w:rsidP="004C20D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ใน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E819EB" w:rsidRDefault="004C20DC" w:rsidP="004C20D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</w:rPr>
        <w:t>“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="00E819EB" w:rsidRPr="00CB62AE">
        <w:rPr>
          <w:rFonts w:ascii="TH SarabunIT๙" w:hAnsi="TH SarabunIT๙" w:cs="TH SarabunIT๙"/>
          <w:sz w:val="32"/>
          <w:szCs w:val="32"/>
        </w:rPr>
        <w:t xml:space="preserve">” 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E819E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นายกองค์การบริหารส่วนตำบลนากะชะ</w:t>
      </w:r>
    </w:p>
    <w:p w:rsidR="00E819EB" w:rsidRDefault="004C20DC" w:rsidP="004C20D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“พนักงานเจ้าหน้าที่” หมายความว่า ผู้ซึ่งเจ้าพนักงานท้องถิ่นแต่งตั้งให้เป็นพนักงานเจ้าหน้าที่ตาม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E819EB" w:rsidRDefault="004C20DC" w:rsidP="004C20D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</w:rPr>
        <w:t>“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 w:rsidR="00E819EB" w:rsidRPr="00CB62AE">
        <w:rPr>
          <w:rFonts w:ascii="TH SarabunIT๙" w:hAnsi="TH SarabunIT๙" w:cs="TH SarabunIT๙"/>
          <w:sz w:val="32"/>
          <w:szCs w:val="32"/>
        </w:rPr>
        <w:t xml:space="preserve">” 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หมายความว่า เจ้าพนักงานซึ่งได้รับการแต่งตั้งจาก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br/>
        <w:t>รัฐมนตรีว่าการกระทรวงสาธารณสุขให้ปฏิบัติการตามพระราชบัญญัติการสาธารณสุข พ.ศ.๒๕๓๕</w:t>
      </w:r>
    </w:p>
    <w:p w:rsidR="004C20DC" w:rsidRDefault="004C20DC" w:rsidP="004C20D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923E4A">
        <w:rPr>
          <w:rFonts w:ascii="TH SarabunIT๙" w:hAnsi="TH SarabunIT๙" w:cs="TH SarabunIT๙"/>
          <w:spacing w:val="-20"/>
          <w:sz w:val="32"/>
          <w:szCs w:val="32"/>
          <w:cs/>
        </w:rPr>
        <w:t>“ผู้ได้รับแต่งตั้งจากเจ้าพนักงานท้องถิ่น” หมายความว่า ข้าราชการหรือพนักงานส่วนท้องถิ่น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ซึ่งได้รับแต่งตั้งจากเจ้าพนักงานท้องถิ่นให้ปฏิบัติการตามพระราชบัญญัติการสาธารณสุข พ.ศ.๒๕๓๕ ในเขตอำนาจของ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</w:p>
    <w:p w:rsidR="00E819EB" w:rsidRPr="00CB62AE" w:rsidRDefault="004C20DC" w:rsidP="004C20D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“ การเลี้ยงสัตว์ ” หมายความว่า การมีสัตว์หรือมีสัตว์เลี้ยงไว้ในครอบครองและดูแล   เอาใจใส่ บำรุงรักษา ตลอดจนให้อาหารเป็นอาจิณ</w:t>
      </w:r>
    </w:p>
    <w:p w:rsidR="00E819EB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  <w:cs/>
        </w:rPr>
        <w:tab/>
      </w:r>
      <w:r w:rsidRPr="00CB62AE">
        <w:rPr>
          <w:rFonts w:ascii="TH SarabunIT๙" w:hAnsi="TH SarabunIT๙" w:cs="TH SarabunIT๙"/>
          <w:sz w:val="32"/>
          <w:szCs w:val="32"/>
          <w:cs/>
        </w:rPr>
        <w:tab/>
      </w:r>
      <w:r w:rsidRPr="00CB62AE">
        <w:rPr>
          <w:rFonts w:ascii="TH SarabunIT๙" w:hAnsi="TH SarabunIT๙" w:cs="TH SarabunIT๙"/>
          <w:sz w:val="32"/>
          <w:szCs w:val="32"/>
          <w:cs/>
        </w:rPr>
        <w:tab/>
      </w:r>
    </w:p>
    <w:p w:rsidR="003343BF" w:rsidRDefault="003343BF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E819EB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Default="004C20DC" w:rsidP="004C20DC">
      <w:pPr>
        <w:tabs>
          <w:tab w:val="left" w:pos="2268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“ การปล่อยสัตว์ ” หมายความว่า การสละการครอบครองสัตว์ หรือปล่อยสัตว์ให้อยู่นอกสถานที่เลี้ยงสัตว์ โดยปราศจากการควบคุม</w:t>
      </w:r>
    </w:p>
    <w:p w:rsidR="00E819EB" w:rsidRDefault="004C20DC" w:rsidP="004C20DC">
      <w:pPr>
        <w:tabs>
          <w:tab w:val="left" w:pos="2268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“ </w:t>
      </w:r>
      <w:r w:rsidR="00E819EB">
        <w:rPr>
          <w:rFonts w:ascii="TH SarabunIT๙" w:hAnsi="TH SarabunIT๙" w:cs="TH SarabunIT๙" w:hint="cs"/>
          <w:sz w:val="32"/>
          <w:szCs w:val="32"/>
          <w:cs/>
        </w:rPr>
        <w:t>สิ่งปฏิกูล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” หมายความว่า </w:t>
      </w:r>
      <w:r w:rsidR="00E819EB">
        <w:rPr>
          <w:rFonts w:ascii="TH SarabunIT๙" w:hAnsi="TH SarabunIT๙" w:cs="TH SarabunIT๙" w:hint="cs"/>
          <w:sz w:val="32"/>
          <w:szCs w:val="32"/>
          <w:cs/>
        </w:rPr>
        <w:t>อุจจาระหรือปัสสาวะ  และหมายความรวมถึงสิ่งอื่นใดซึ่งเป็นสิ่งโสโครกหรือมีกลิ่นเหม็น</w:t>
      </w:r>
    </w:p>
    <w:p w:rsidR="00E819EB" w:rsidRDefault="004C20DC" w:rsidP="004C20DC">
      <w:pPr>
        <w:tabs>
          <w:tab w:val="left" w:pos="2268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“ </w:t>
      </w:r>
      <w:r w:rsidR="00E819EB">
        <w:rPr>
          <w:rFonts w:ascii="TH SarabunIT๙" w:hAnsi="TH SarabunIT๙" w:cs="TH SarabunIT๙" w:hint="cs"/>
          <w:sz w:val="32"/>
          <w:szCs w:val="32"/>
          <w:cs/>
        </w:rPr>
        <w:t>มูลฝอย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” หมายความว่า </w:t>
      </w:r>
      <w:r w:rsidR="00E819EB">
        <w:rPr>
          <w:rFonts w:ascii="TH SarabunIT๙" w:hAnsi="TH SarabunIT๙" w:cs="TH SarabunIT๙" w:hint="cs"/>
          <w:sz w:val="32"/>
          <w:szCs w:val="32"/>
          <w:cs/>
        </w:rPr>
        <w:t>เศษกระดาษ  เศษผ้า  เศษอาหาร เศษสินค้า  ถุงพลาสติก  ภาชนะอื่นที่ใส่อาหาร เถ้า มูลสัตว์หรือซากสัตว์  ตลอดรวม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ถึงสิ่งอื่นใดที่เก็บกวาดจากถนน </w:t>
      </w:r>
      <w:r w:rsidR="00E819EB">
        <w:rPr>
          <w:rFonts w:ascii="TH SarabunIT๙" w:hAnsi="TH SarabunIT๙" w:cs="TH SarabunIT๙" w:hint="cs"/>
          <w:sz w:val="32"/>
          <w:szCs w:val="32"/>
          <w:cs/>
        </w:rPr>
        <w:t>ตลาดที่เลี้ยงสัตว์หรือที่อื่น</w:t>
      </w:r>
    </w:p>
    <w:p w:rsidR="00E819EB" w:rsidRDefault="004C20DC" w:rsidP="004C20DC">
      <w:pPr>
        <w:tabs>
          <w:tab w:val="left" w:pos="2268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“ เจ้าของสัตว์ ” หมายความรวมถึงผู้ครอบครองสัตว์ด้วย</w:t>
      </w:r>
    </w:p>
    <w:p w:rsidR="00E819EB" w:rsidRDefault="004C20DC" w:rsidP="004C20DC">
      <w:pPr>
        <w:tabs>
          <w:tab w:val="left" w:pos="2268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“ สถานที่เลี้ยงสัตว์ ” หมายความว่า คอกสัตว์ กรงสัตว์ ที่ขังสัตว์ หรือที่เลี้ยงสัตว์อื่นที่มีการควบคุมของเจ้าของสัตว์ไม่ว่าจะมีขอบรั้วหรือไม่</w:t>
      </w:r>
    </w:p>
    <w:p w:rsidR="00E819EB" w:rsidRPr="00CB62AE" w:rsidRDefault="004C20DC" w:rsidP="004C20DC">
      <w:pPr>
        <w:tabs>
          <w:tab w:val="left" w:pos="2268"/>
        </w:tabs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“ที่หรือทางสาธารณะ” หมายความว่า สถานที่หรือทางซึ่งมิใช่เป็นของเอกชนและประชาชนสามารถใช้ประโยชน์หรือสัญจรได้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ab/>
      </w:r>
    </w:p>
    <w:p w:rsidR="00E819EB" w:rsidRDefault="004C20DC" w:rsidP="004C20DC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ห้ามเลี้ยงสัตว์หรือปล่อยสัตว์ประเภท ช้าง ม้า โค กระบือ  แพะ แกะ ล่อ ลา สุนัข แมว  ในเขตพื้นที่ถนนสาธารณะทุกสายซึ่ง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รับผิดชอบดูแล</w:t>
      </w:r>
    </w:p>
    <w:p w:rsidR="004C20DC" w:rsidRDefault="004C20DC" w:rsidP="004C20DC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การเลี้ยงหรือปล่อยตามวรรคหนึ่งนั้น คือกรณีกระทำการเป็นประจำเป็นอาจิณ หรือไม่สนใจควบคุมดูแลสัตว์จนเข้าใจได้ว่ามีการใช้พื้นที่ถนนสาธารณะเป็นที่เลี้ยงหรือปล่อยสัตว์</w:t>
      </w:r>
    </w:p>
    <w:p w:rsidR="00E819EB" w:rsidRDefault="00D952A7" w:rsidP="00D952A7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ให้เขต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เป็นเขตควบคุมการเลี้ยงหรือปล่อยสัตว์  ดังต่อไปนี้</w:t>
      </w:r>
    </w:p>
    <w:p w:rsidR="00E819EB" w:rsidRDefault="00E819EB" w:rsidP="004E1369">
      <w:pPr>
        <w:pStyle w:val="a7"/>
        <w:numPr>
          <w:ilvl w:val="0"/>
          <w:numId w:val="8"/>
        </w:numPr>
        <w:tabs>
          <w:tab w:val="left" w:pos="1418"/>
          <w:tab w:val="left" w:pos="1843"/>
          <w:tab w:val="left" w:pos="2268"/>
        </w:tabs>
        <w:ind w:left="2619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D952A7">
        <w:rPr>
          <w:rFonts w:ascii="TH SarabunIT๙" w:hAnsi="TH SarabunIT๙" w:cs="TH SarabunIT๙"/>
          <w:sz w:val="32"/>
          <w:szCs w:val="32"/>
          <w:cs/>
        </w:rPr>
        <w:t>สุนัข</w:t>
      </w:r>
    </w:p>
    <w:p w:rsidR="00E819EB" w:rsidRPr="00D952A7" w:rsidRDefault="00E819EB" w:rsidP="00D952A7">
      <w:pPr>
        <w:pStyle w:val="a7"/>
        <w:numPr>
          <w:ilvl w:val="0"/>
          <w:numId w:val="8"/>
        </w:num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D952A7">
        <w:rPr>
          <w:rFonts w:ascii="TH SarabunIT๙" w:hAnsi="TH SarabunIT๙" w:cs="TH SarabunIT๙"/>
          <w:sz w:val="32"/>
          <w:szCs w:val="32"/>
          <w:cs/>
        </w:rPr>
        <w:t>แมว</w:t>
      </w:r>
    </w:p>
    <w:p w:rsidR="00E819EB" w:rsidRPr="00CB62AE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(๓) ช้าง</w:t>
      </w:r>
    </w:p>
    <w:p w:rsidR="00E819EB" w:rsidRPr="00CB62AE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(๔) โค</w:t>
      </w:r>
    </w:p>
    <w:p w:rsidR="00E819EB" w:rsidRPr="00CB62AE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(๕) กระบือ</w:t>
      </w:r>
    </w:p>
    <w:p w:rsidR="00E819EB" w:rsidRPr="00CB62AE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(๖) แกะ</w:t>
      </w:r>
    </w:p>
    <w:p w:rsidR="00E819EB" w:rsidRPr="00CB62AE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(๗) แพะ</w:t>
      </w:r>
    </w:p>
    <w:p w:rsidR="00E819EB" w:rsidRPr="00CB62AE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(๘) สุกร</w:t>
      </w:r>
    </w:p>
    <w:p w:rsidR="00E819EB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(๙) ไก่</w:t>
      </w:r>
    </w:p>
    <w:p w:rsidR="00E819EB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>
        <w:rPr>
          <w:rFonts w:ascii="TH SarabunIT๙" w:hAnsi="TH SarabunIT๙" w:cs="TH SarabunIT๙" w:hint="cs"/>
          <w:sz w:val="32"/>
          <w:szCs w:val="32"/>
          <w:cs/>
        </w:rPr>
        <w:t>(10) เป็ด,ห่าน</w:t>
      </w:r>
    </w:p>
    <w:p w:rsidR="00E819EB" w:rsidRPr="00CB62AE" w:rsidRDefault="00D952A7" w:rsidP="00D952A7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>
        <w:rPr>
          <w:rFonts w:ascii="TH SarabunIT๙" w:hAnsi="TH SarabunIT๙" w:cs="TH SarabunIT๙" w:hint="cs"/>
          <w:sz w:val="32"/>
          <w:szCs w:val="32"/>
          <w:cs/>
        </w:rPr>
        <w:t>(11) นก</w:t>
      </w:r>
    </w:p>
    <w:p w:rsidR="00E819EB" w:rsidRPr="00CB62AE" w:rsidRDefault="00E819EB" w:rsidP="00CC7F90">
      <w:p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B62AE">
        <w:rPr>
          <w:rFonts w:ascii="TH SarabunIT๙" w:hAnsi="TH SarabunIT๙" w:cs="TH SarabunIT๙"/>
          <w:sz w:val="32"/>
          <w:szCs w:val="32"/>
        </w:rPr>
        <w:t>(</w:t>
      </w:r>
      <w:r w:rsidRPr="00CB62A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B62AE">
        <w:rPr>
          <w:rFonts w:ascii="TH SarabunIT๙" w:hAnsi="TH SarabunIT๙" w:cs="TH SarabunIT๙"/>
          <w:sz w:val="32"/>
          <w:szCs w:val="32"/>
        </w:rPr>
        <w:t>)</w:t>
      </w:r>
      <w:r w:rsidRPr="00CB62AE">
        <w:rPr>
          <w:rFonts w:ascii="TH SarabunIT๙" w:hAnsi="TH SarabunIT๙" w:cs="TH SarabunIT๙"/>
          <w:sz w:val="32"/>
          <w:szCs w:val="32"/>
          <w:cs/>
        </w:rPr>
        <w:t>สัตว์ป่าตามกฎหมายว่าด้วยการสงวนและคุ้มครองสัตว์ป่าซึ่งได้รับอนุญาต</w:t>
      </w:r>
      <w:r w:rsidR="00CC7F90" w:rsidRPr="00CB62AE">
        <w:rPr>
          <w:rFonts w:ascii="TH SarabunIT๙" w:hAnsi="TH SarabunIT๙" w:cs="TH SarabunIT๙"/>
          <w:sz w:val="32"/>
          <w:szCs w:val="32"/>
          <w:cs/>
        </w:rPr>
        <w:t>จาก</w:t>
      </w:r>
      <w:r w:rsidRPr="00CB62AE">
        <w:rPr>
          <w:rFonts w:ascii="TH SarabunIT๙" w:hAnsi="TH SarabunIT๙" w:cs="TH SarabunIT๙"/>
          <w:sz w:val="32"/>
          <w:szCs w:val="32"/>
          <w:cs/>
        </w:rPr>
        <w:t>กรมป่าไม้</w:t>
      </w:r>
    </w:p>
    <w:p w:rsidR="00E819EB" w:rsidRPr="00CB62AE" w:rsidRDefault="00D952A7" w:rsidP="00D952A7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ให้เจ้าพนักงานท้องถิ่นมีอำนาจกำหนดประเภท และชนิดสัตว์ที่ต้องควบคุมการเลี้ยงเพิ่มเติม  ทั้งนี้โดยอาจควบคุมการเลี้ยงสัตว์เฉพาะในเขตท้องที่ใดท้องที่หนึ่ง หรือเต็มพื้นที่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</w:p>
    <w:p w:rsidR="003343BF" w:rsidRDefault="003343BF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D952A7" w:rsidRDefault="00D952A7" w:rsidP="00D952A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819EB" w:rsidRDefault="00D952A7" w:rsidP="002A034E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เพื่อประโยชน์ในการควบคุมการเลี้ยงหรือปล่อยสัตว์ในเขต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ให้เจ้าพนักงานท้องถิ่นมีอำนาจออกประกาศกำหนดเขตพื้นที่เลี้ยงสัตว์หรือปล่อยสัตว์ที่ต้องควบคุมตาม  ข้อ  ๖   โดยให้มีมาตรการอย่างหนึ่งอย่างใดดังต่อไปนี้</w:t>
      </w:r>
    </w:p>
    <w:p w:rsidR="00E819EB" w:rsidRPr="00D952A7" w:rsidRDefault="00E819EB" w:rsidP="002A034E">
      <w:pPr>
        <w:pStyle w:val="a7"/>
        <w:numPr>
          <w:ilvl w:val="0"/>
          <w:numId w:val="10"/>
        </w:num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52A7">
        <w:rPr>
          <w:rFonts w:ascii="TH SarabunIT๙" w:hAnsi="TH SarabunIT๙" w:cs="TH SarabunIT๙"/>
          <w:sz w:val="32"/>
          <w:szCs w:val="32"/>
          <w:cs/>
        </w:rPr>
        <w:t>กำหนดจำนวน ประเภท และชนิดของสัตว์ที่เลี้ยง</w:t>
      </w:r>
      <w:r w:rsidRPr="00D952A7">
        <w:rPr>
          <w:rFonts w:ascii="TH SarabunIT๙" w:hAnsi="TH SarabunIT๙" w:cs="TH SarabunIT๙"/>
          <w:sz w:val="32"/>
          <w:szCs w:val="32"/>
          <w:cs/>
        </w:rPr>
        <w:tab/>
      </w:r>
    </w:p>
    <w:p w:rsidR="00E819EB" w:rsidRPr="00CB62AE" w:rsidRDefault="00D952A7" w:rsidP="002A034E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(๒) กำหนดหลักเกณฑ์ วิธีการ และเงื่อนไขการทำทะเบียนตามประเภทและชนิดของสัตว์</w:t>
      </w:r>
    </w:p>
    <w:p w:rsidR="00E819EB" w:rsidRPr="00CB62AE" w:rsidRDefault="00D952A7" w:rsidP="002A034E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(๓) กำหนดหลักเกณฑ์ วิธีการ และเงื่อนไขการปล่อยสัตว์</w:t>
      </w:r>
    </w:p>
    <w:p w:rsidR="00E819EB" w:rsidRDefault="00D952A7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3111EC">
        <w:rPr>
          <w:rFonts w:ascii="TH SarabunIT๙" w:hAnsi="TH SarabunIT๙" w:cs="TH SarabunIT๙"/>
          <w:sz w:val="32"/>
          <w:szCs w:val="32"/>
          <w:cs/>
        </w:rPr>
        <w:t>นอกจากการเลี้ยงสัตว์ตามปกติวิสัยแล้ว เจ้าของสัตว์จะต้องปฏิบัติ  ดังต่อไปนี้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(๑) จัดให้มีสถานที่เลี้ยงสัตว์ที่มั่นคงแข็งแรงตามความเหมาะสมแก่ประเภทและชนิดของสัตว์    โดยมีขนาดเพียงพอแก่การดำรงชีวิตของสัตว์ มีแสงสว่างและการระบายอากาศที่เพียงพอ มีระบบการระบายน้ำและกำจัดสิ่งปฏิกูลให้ถูกสุขลักษณะ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(๒) รักษาสถานที่เลี้ยงสัตว์ให้สะอาดอยู่เสมอ จัดเก็บสิ่งปฏิกูลให้ถูกสุขลักษณะเป็นประจำ       ไม่ปล่อยให้เป็นที่สะสม</w:t>
      </w:r>
      <w:proofErr w:type="spellStart"/>
      <w:r w:rsidR="00E819EB" w:rsidRPr="00CB62AE">
        <w:rPr>
          <w:rFonts w:ascii="TH SarabunIT๙" w:hAnsi="TH SarabunIT๙" w:cs="TH SarabunIT๙"/>
          <w:sz w:val="32"/>
          <w:szCs w:val="32"/>
          <w:cs/>
        </w:rPr>
        <w:t>หมักหมมจน</w:t>
      </w:r>
      <w:proofErr w:type="spellEnd"/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เกิดกลิ่นเหม็นรบกวนผู้ที่อยู่บริเวณใกล้เคียง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(๓) เมื่อสัตว์ตายลง เจ้าของสัตว์จะต้องกำจัดซากสัตว์และมูลสัตว์ให้ถูกสุขลักษณะเพื่อป้องกันมิให้เป็นแหล่งเพาะพันธุ์แมลงหรือสัตว์นำโรค ทั้งนี้โดยวิธีที่ไม่ก่อเหตุรำคาญจากกลิ่น ควัน และไม่เป็นเหตุให้เกิดการปนเปื้อนของแหล่งน้ำ</w:t>
      </w:r>
    </w:p>
    <w:p w:rsidR="00E819EB" w:rsidRDefault="002A034E" w:rsidP="00CC7F90">
      <w:pPr>
        <w:tabs>
          <w:tab w:val="left" w:pos="1418"/>
          <w:tab w:val="left" w:pos="1843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</w:rPr>
        <w:t>(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๔</w:t>
      </w:r>
      <w:r w:rsidR="00E819EB" w:rsidRPr="00CB62AE">
        <w:rPr>
          <w:rFonts w:ascii="TH SarabunIT๙" w:hAnsi="TH SarabunIT๙" w:cs="TH SarabunIT๙"/>
          <w:sz w:val="32"/>
          <w:szCs w:val="32"/>
        </w:rPr>
        <w:t xml:space="preserve">) 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จัดให้มีการสร้างเสริมภูมิคุ้มกันโรคในสัตว์ เพื่อป้องกันอันตรายจากเชื้อโรคที่เกิด</w:t>
      </w:r>
      <w:r w:rsidR="00CC7F90" w:rsidRPr="00CB62AE">
        <w:rPr>
          <w:rFonts w:ascii="TH SarabunIT๙" w:hAnsi="TH SarabunIT๙" w:cs="TH SarabunIT๙"/>
          <w:sz w:val="32"/>
          <w:szCs w:val="32"/>
          <w:cs/>
        </w:rPr>
        <w:t>จาก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จากสัตว์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(๕) ให้เลี้ยงสัตว์ภายในสถานที่เลี้ยงสัตว์ของตน ไม่ปล่อยให้สัตว์อยู่นอกสถานที่เลี้ยงสัตว์โดยปราศจากการควบคุม กรณีเป็นสัตว์ดุร้ายจะต้องเลี้ยงในสถานที่หรือกรงที่บุคคลภายนอกเข้าไปไม่ถึงตัวสัตว์และมีป้ายเตือนให้ระมัดระวังโดยสังเกตได้อย่างชัดเจน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(๖) ไม่นำสัตว์เลี้ยงออกมานอกสถานที่เลี้ยงสัตว์ของตน  เว้นแต่เฉพาะเพื่อการเคลื่อนย้ายสัตว์และได้ปฏิบัติตามคำสั่งของเจ้าพนักงานท้องถิ่น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(๗) ควบคุมดูแลสัตว์ของตนมิให้ก่ออันตรายหรือเหตุรำคาญแก่ผู้อื่น ไม่ก่อให้เกิดมลพิษต่อสิ่งแวดล้อม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๘</w:t>
      </w:r>
      <w:r w:rsidR="00E819EB" w:rsidRPr="00CB62AE">
        <w:rPr>
          <w:rFonts w:ascii="TH SarabunIT๙" w:hAnsi="TH SarabunIT๙" w:cs="TH SarabunIT๙"/>
          <w:sz w:val="32"/>
          <w:szCs w:val="32"/>
        </w:rPr>
        <w:t xml:space="preserve">) 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ปฏิบัติการอื่นใดตามคำแนะนำของเจ้าพนักงานสาธารณสุข คำสั่งเจ้าพนักงานท้องถิ่น รวมทั้งข้อบังคับ ระเบียบ และคำสั่งของ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</w:p>
    <w:p w:rsidR="002A034E" w:rsidRDefault="002A034E" w:rsidP="002A034E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E819EB" w:rsidP="002A03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:rsidR="00E819EB" w:rsidRPr="00CB62AE" w:rsidRDefault="00E819EB" w:rsidP="002A034E">
      <w:pPr>
        <w:jc w:val="center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การควบคุมการเลี้ยงสัตว์</w:t>
      </w:r>
    </w:p>
    <w:p w:rsidR="00E819EB" w:rsidRDefault="002A034E" w:rsidP="002A034E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กรณีการเลี้ยงสัตว์ ซึ่งดำเนินกิจการในลักษณะของฟาร์มเลี้ยงสัตว์ หรือเลี้ยงสัตว์เป็นจำนวนมาก เจ้าของสัตว์ต้องปฏิบัติตามหลักเกณฑ์และเงื่อนไขตามข้อ ๘ อย่างเคร่งครัด เพื่อการดูแลสภาพหรือสุขลักษณะของสถานที่ที่ใช้เลี้ยงสัตว์ และต้องปฏิบัติตามมาตรการเพื่อป้องกันอันตรายจากเชื้อโรค หรือเหตุรำคาญอันเกิดจากการเลี้ยงสัตว์ ดังนี้</w:t>
      </w:r>
    </w:p>
    <w:p w:rsidR="00E819EB" w:rsidRPr="00CB62AE" w:rsidRDefault="002A034E" w:rsidP="00CC7F90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A034E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3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(1) </w:t>
      </w:r>
      <w:r w:rsidR="00E819EB" w:rsidRPr="002A034E">
        <w:rPr>
          <w:rFonts w:ascii="TH SarabunIT๙" w:hAnsi="TH SarabunIT๙" w:cs="TH SarabunIT๙"/>
          <w:sz w:val="32"/>
          <w:szCs w:val="32"/>
          <w:cs/>
        </w:rPr>
        <w:t>การดูแลสภาพและสุขลักษณะของสถานที่เลี้ยงสัตว์ ต้องทำรางระบายน้ำรับน้ำโสโครกไปให้</w:t>
      </w:r>
      <w:r w:rsidR="00E819EB" w:rsidRPr="002A034E">
        <w:rPr>
          <w:rFonts w:ascii="TH SarabunIT๙" w:hAnsi="TH SarabunIT๙" w:cs="TH SarabunIT๙" w:hint="cs"/>
          <w:sz w:val="32"/>
          <w:szCs w:val="32"/>
          <w:cs/>
        </w:rPr>
        <w:t>พ้น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จากที่นั้น โดยสะดวกและเหมาะสม</w:t>
      </w:r>
    </w:p>
    <w:p w:rsidR="00CC7F90" w:rsidRDefault="00CC7F9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2A034E" w:rsidRDefault="002A034E" w:rsidP="002A034E">
      <w:pPr>
        <w:pStyle w:val="a7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2A034E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1A30A5" w:rsidRPr="002A034E" w:rsidRDefault="001A30A5" w:rsidP="002A034E">
      <w:pPr>
        <w:pStyle w:val="a7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E819EB" w:rsidRDefault="00E819EB" w:rsidP="002A034E">
      <w:pPr>
        <w:pStyle w:val="a7"/>
        <w:numPr>
          <w:ilvl w:val="0"/>
          <w:numId w:val="10"/>
        </w:num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A034E">
        <w:rPr>
          <w:rFonts w:ascii="TH SarabunIT๙" w:hAnsi="TH SarabunIT๙" w:cs="TH SarabunIT๙"/>
          <w:sz w:val="32"/>
          <w:szCs w:val="32"/>
          <w:cs/>
        </w:rPr>
        <w:t>การระบายน้ำเสียต้องไม่ให้เป็นที่เดือดร้อนแก่ผู้ใช้น้ำแหล่งสาธารณะ</w:t>
      </w:r>
    </w:p>
    <w:p w:rsidR="00E819EB" w:rsidRPr="00CB62AE" w:rsidRDefault="002A034E" w:rsidP="00651A1C">
      <w:pPr>
        <w:tabs>
          <w:tab w:val="left" w:pos="2268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(3) ต้องจัดให้มีระบบกักเก็บหรือบำบัดน้ำเสียให้เหมาะสม ทั้งนี้ต้องไม่ทำให้เกิดกลิ่นเหม็นจนสร้างความเดือดร้อนรำคาญแก่ผู้อยู่อาศัยข้างเคียง</w:t>
      </w:r>
    </w:p>
    <w:p w:rsidR="00E819EB" w:rsidRPr="00CB62AE" w:rsidRDefault="00651A1C" w:rsidP="00651A1C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(4) ต้องทำความสะอาด กวาดล้างสถานที่เลี้ยงสัตว์ให้อยู่ในภาวะอันดีเสมอ</w:t>
      </w:r>
    </w:p>
    <w:p w:rsidR="00E819EB" w:rsidRPr="00CB62AE" w:rsidRDefault="00651A1C" w:rsidP="00651A1C">
      <w:pPr>
        <w:tabs>
          <w:tab w:val="left" w:pos="2268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(5) ต้องรักษาสถานที่ อย่าให้เป็นที่เพาะพันธุ์แมลงวัน แมลงสาบ ยุง หรือสัตว์นำโรคอื่น ๆ และต้องเก็บวัสดุอุปกรณ์ เครื่องใช้ในการเลี้ยงสัตว์ให้เป็นระเบียบเรียบร้อยเสมอ</w:t>
      </w:r>
    </w:p>
    <w:p w:rsidR="00E819EB" w:rsidRPr="00CB62AE" w:rsidRDefault="00651A1C" w:rsidP="00651A1C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(6) ต้องมีที่รองรับมูลฝอย และสิ่งปฏิกูลให้ถูกสุขลักษณะจำนวนเพียงพอ</w:t>
      </w:r>
    </w:p>
    <w:p w:rsidR="00E819EB" w:rsidRDefault="00651A1C" w:rsidP="002D27A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หลังจากที่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นี้มีผลบังคับใช้ ผู้ใดประสงค์จะเลี้ยงสัตว์ตามข้อ ๙ ต้องได้รับ    ความยินยอมจากการประชุมประชาคมหมู่บ้าน  และได้รับอนุญาตจากเจ้าพนักงานท้องถิ่น</w:t>
      </w:r>
    </w:p>
    <w:p w:rsidR="00E819EB" w:rsidRDefault="00651A1C" w:rsidP="00651A1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การอนุญาตตามวรรคหนึ่งนั้น ต้องปรากฏข้อเท็จจริงว่า สถานที่เลี้ยงสัตว์นั้นเป็นบริเวณที่โปร่ง อากาศถ่ายเทสะดวก มีต้นไม้ให้ร่มเงาพอสมควร ตั้งอยู่ห่างจากแหล่งชุมชน </w:t>
      </w:r>
      <w:proofErr w:type="spellStart"/>
      <w:r w:rsidR="00E819EB" w:rsidRPr="00CB62AE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="00E819EB" w:rsidRPr="00CB62AE">
        <w:rPr>
          <w:rFonts w:ascii="TH SarabunIT๙" w:hAnsi="TH SarabunIT๙" w:cs="TH SarabunIT๙"/>
          <w:sz w:val="32"/>
          <w:szCs w:val="32"/>
          <w:cs/>
        </w:rPr>
        <w:t>สถาน โบราณสถาน สถาบันการศึกษา โรงพยาบาล หรือสถานที่ของราชการอื่น ๆ ในระยะที่ไม่ส่งผลกระทบต่อสุขภาพ ไม่ก่อเหตุรำคาญต่อชุมชน</w:t>
      </w:r>
      <w:r w:rsidR="005B695A">
        <w:rPr>
          <w:rFonts w:ascii="TH SarabunIT๙" w:hAnsi="TH SarabunIT๙" w:cs="TH SarabunIT๙" w:hint="cs"/>
          <w:sz w:val="32"/>
          <w:szCs w:val="32"/>
          <w:cs/>
        </w:rPr>
        <w:t>และส่งผลกระทบต่อแหล่งน้ำ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ผู้ขออนุญาตดังกล่าวให้ยื่นคำร้องต่อเจ้าพนักงานท้องถิ่นตามแบบและเงื่อนไขที่กำหนด พร้อมด้วยหลักฐานดังต่อไปนี้ อย่างละ ๑ ชุด</w:t>
      </w:r>
    </w:p>
    <w:p w:rsidR="00E819EB" w:rsidRPr="00651A1C" w:rsidRDefault="00651A1C" w:rsidP="00651A1C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51A1C">
        <w:rPr>
          <w:rFonts w:ascii="TH SarabunIT๙" w:hAnsi="TH SarabunIT๙" w:cs="TH SarabunIT๙"/>
          <w:sz w:val="32"/>
          <w:szCs w:val="32"/>
          <w:cs/>
        </w:rPr>
        <w:tab/>
      </w:r>
      <w:r w:rsidRPr="00651A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(1) </w:t>
      </w:r>
      <w:r w:rsidR="00E819EB" w:rsidRPr="00651A1C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</w:p>
    <w:p w:rsidR="00E819EB" w:rsidRPr="00651A1C" w:rsidRDefault="00651A1C" w:rsidP="00651A1C">
      <w:p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651A1C">
        <w:rPr>
          <w:rFonts w:ascii="TH SarabunIT๙" w:hAnsi="TH SarabunIT๙" w:cs="TH SarabunIT๙"/>
          <w:sz w:val="32"/>
          <w:szCs w:val="32"/>
        </w:rPr>
        <w:tab/>
      </w:r>
      <w:r w:rsidRPr="00651A1C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E819EB" w:rsidRPr="00651A1C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E819EB" w:rsidRDefault="00E819EB" w:rsidP="00651A1C">
      <w:pPr>
        <w:pStyle w:val="a7"/>
        <w:numPr>
          <w:ilvl w:val="0"/>
          <w:numId w:val="10"/>
        </w:num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51A1C">
        <w:rPr>
          <w:rFonts w:ascii="TH SarabunIT๙" w:hAnsi="TH SarabunIT๙" w:cs="TH SarabunIT๙"/>
          <w:sz w:val="32"/>
          <w:szCs w:val="32"/>
          <w:cs/>
        </w:rPr>
        <w:t>หนังสือแสดงความเป็นเจ้าของที่ดิน</w:t>
      </w:r>
    </w:p>
    <w:p w:rsidR="00E819EB" w:rsidRPr="00651A1C" w:rsidRDefault="00E819EB" w:rsidP="00651A1C">
      <w:pPr>
        <w:pStyle w:val="a7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51A1C">
        <w:rPr>
          <w:rFonts w:ascii="TH SarabunIT๙" w:hAnsi="TH SarabunIT๙" w:cs="TH SarabunIT๙"/>
          <w:sz w:val="32"/>
          <w:szCs w:val="32"/>
          <w:cs/>
        </w:rPr>
        <w:t>เอกสารหรือหลักฐานอื่นที่เจ้าพนักงานท้องถิ่นเห็นสมควรเรียกเพิ่มเติมเพื่อประกอบ</w:t>
      </w: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  <w:cs/>
        </w:rPr>
        <w:t>การพิจารณา</w:t>
      </w:r>
    </w:p>
    <w:p w:rsidR="00E819EB" w:rsidRPr="00CB62AE" w:rsidRDefault="00651A1C" w:rsidP="00651A1C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ในกรณีที่มีเหตุควรสงสัยว่าสัตว์ที่เลี้ยงนั้นเป็นโรคอันอาจเป็นอันตราย แก่สุขภาพของบุคคลทั่วไป ให้เจ้าของสัตว์ แยก กักสัตว์นั้นไว้ต่างหาก และแจ้งให้เจ้าพนักงานท้องถิ่นหรือเจ้าพนักงานสาธารณสุขทราบ รวมถึงต้องแจ้งให้สัตว</w:t>
      </w:r>
      <w:r w:rsidR="005B695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แพทย์ของหน่วยงานราชการทราบ  และต้องปฏิบัติตามคำแนะนำโดยเคร่งครัด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การรักษาความเป็นระเบียบเรียบร้อย</w:t>
      </w:r>
    </w:p>
    <w:p w:rsidR="00E819EB" w:rsidRPr="00CB62AE" w:rsidRDefault="00E819EB" w:rsidP="00E819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9EB" w:rsidRDefault="009E1590" w:rsidP="009E1590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ให้เจ้าพนักงานท้องถิ่นมีอำนาจกำหนดการเลี้ยงหรือปล่อยสัตว์  หรือห้ามเลี้ยง           หรือปล่อยสัตว์เฉพาะเขตควบคุมการปล่อยสัตว์ เฉพาะในเขตท้องที่ใดท้องที่หนึ่ง หรือเต็มพื้นที่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</w:p>
    <w:p w:rsidR="00E819EB" w:rsidRDefault="009E1590" w:rsidP="009E1590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ความในวรรคหนึ่งไม่ใช้บังคับแก่การปล่อยสัตว์เพื่อการกุศลตามประเพณี</w:t>
      </w:r>
    </w:p>
    <w:p w:rsidR="00E819EB" w:rsidRDefault="009E1590" w:rsidP="009E1590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เจ้าของสัตว์จะต้องควบคุมดูแลสัตว์ และสถานที่เลี้ยงสัตว์ของตน มิให้ก่อเหตุรำคาญ    แก่ผู้อื่น</w:t>
      </w:r>
    </w:p>
    <w:p w:rsidR="00E93C13" w:rsidRDefault="00E93C13" w:rsidP="00E93C13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ในกรณีที่เจ้าพนักงานท้องถิ่น  พนักงานเจ้าหน้าที่ เจ้าพนักงานสาธารณสุข พบสัตว์ในที่หรือทางสาธารณะ ซึ่งอยู่ภายในเขต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หรือเขตควบคุมการเลี้ยงหรือปล่อยสัตว์             โดยไม่ปรากฏเจ้าของ ให้เจ้าพนักงานท้องถิ่นหรือผู้ได้รับมอบหมายจากเจ้าพนักงานท้องถิ่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มีอำนาจจับสัตว์</w:t>
      </w:r>
      <w:r w:rsidR="005B695A" w:rsidRPr="00CB62AE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3343BF" w:rsidRDefault="003343BF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46072A" w:rsidRDefault="0046072A" w:rsidP="0046072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E93C13" w:rsidRDefault="00E93C13" w:rsidP="00E93C13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93C13" w:rsidRDefault="005B695A" w:rsidP="00E93C13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  <w:cs/>
        </w:rPr>
        <w:t>นำ</w:t>
      </w:r>
      <w:r w:rsidR="00E93C13" w:rsidRPr="00CB62AE">
        <w:rPr>
          <w:rFonts w:ascii="TH SarabunIT๙" w:hAnsi="TH SarabunIT๙" w:cs="TH SarabunIT๙"/>
          <w:sz w:val="32"/>
          <w:szCs w:val="32"/>
          <w:cs/>
        </w:rPr>
        <w:t>สัตว์ไปกักไว้ในที่สำหรับสัตว์ที่เจ้าพนักงานท้องถิ่นจัดไว้  เป็นเวลาอย่างน้อยสามสิบวัน หรือกรณีสัตว์นั้นอาจเป็นอันตรายต่อประชาชน ให้เจ้าพนักงานท้องถิ่น มีอำนาจทำลายหรือจัดการตามที่เห็นสมควร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ในระหว่างการจับสัตว์ หากสัตว์วิ่งหนีเกิดอุบัติเหตุอื่นใด ทำให้สัตว์บาดเจ็บ  หากเป็นเหตุที่โดย</w:t>
      </w:r>
      <w:r w:rsidR="00E819EB" w:rsidRPr="00923E4A">
        <w:rPr>
          <w:rFonts w:ascii="TH SarabunIT๙" w:hAnsi="TH SarabunIT๙" w:cs="TH SarabunIT๙"/>
          <w:spacing w:val="-20"/>
          <w:sz w:val="32"/>
          <w:szCs w:val="32"/>
          <w:cs/>
        </w:rPr>
        <w:t>พฤติการณ์ต้องเกิดขึ้น และเจ้าพนักงานท้องถิ่นได้ใช้ความระมัดระวังตามสมควรแล้ว  ทาง</w:t>
      </w:r>
      <w:r w:rsidR="00E819EB">
        <w:rPr>
          <w:rFonts w:ascii="TH SarabunIT๙" w:hAnsi="TH SarabunIT๙" w:cs="TH SarabunIT๙"/>
          <w:spacing w:val="-20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จะไม่รับผิดชอบต่อความเสียหายใดๆ ที่เกิดขึ้น 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กรณีตามวรรคสอง  ถ้าความเสียหายเกิดขึ้นต่อบุคคลที่สามอันเนื่องมาจากการกระทำดังกล่าวบุคคลที่สามย่อมมีสิทธิเรียกร้องค่าเสียหายได้   โดย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  จะพิจารณาไล่เบี้ยความผิดตามข้อเท็จจริง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เมื่อได้จับสัตว์มากักไว้ตามความในข้อ ๑๔ เจ้าพนักงานท้องถิ่นจะปิดประกาศแจ้งให้เจ้าของทราบและให้มารับสัตว์คืนไปภายใน ๓๐ วัน นับตั้งแต่วันที่ได้จับสัตว์มากักไว้ โดยประกาศไว้ที่สำนักงาน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หรือที่เปิดเผย เมื่อพ้นกำหนด ๓๐ วันแล้ว ไม่มีผู้ใดมาแสดงตัวเป็นเจ้าของสัตว์ ให้สัตว์นั้นตกเป็นของ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กรณีที่กักสัตว์ไว้อาจก่อให้เกิดอันตรายแก่สัตว์นั้นหรือสัตว์อื่น หรือต้องเสียค่าใช้จ่าย   เกินสมควร  เจ้าพนักงานท้องถิ่นจะจัดการขายหรือขายทอดตลาดนั้นตามสมควรแก่กรณี  ก่อนถึงกำหนด ๓๐ วัน     ก็ได้ เงินที่ได้จากการขายหรือขายทอดตลาด เมื่อได้หักค่าใช้จ่ายในการขายหรือขายทอดตลาด  และค่าเลี้ยงดูสัตว์แล้วให้เก็บรักษาเงินนั้นไว้แทนตัวสัตว์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กรณีสัตว์นั้นตาย หรือเจ็บป่วยหรือไม่สมควรจำหน่ายต่อไป หรือเป็นโรคติดต่อที่อาจเป็นอันตรายแก่สัตว์อื่น ๆ หรือเมื่อสัตว์แพทย์ได้ตรวจสอบและให้ความเห็นเป็นลายลักษณะอักษรแล้ว เจ้าพนักงานท้องถิ่นมีอำนาจทำลายได้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ในกรณีมิได้มีการขายหรือขายทอดตลาดสัตว์ตามวรรคหนึ่ง และเจ้าของสัตว์มาขอรับสัตว์คืน</w:t>
      </w:r>
      <w:r w:rsidR="00E819EB" w:rsidRPr="00923E4A">
        <w:rPr>
          <w:rFonts w:ascii="TH SarabunIT๙" w:hAnsi="TH SarabunIT๙" w:cs="TH SarabunIT๙"/>
          <w:spacing w:val="-20"/>
          <w:sz w:val="32"/>
          <w:szCs w:val="32"/>
          <w:cs/>
        </w:rPr>
        <w:t>ภายในกำหนด ตามข้อ ๑๔ เจ้าของสัตว์ต้องเป็นผู้เสียค่าใช้จ่ายสำหรับการเลี้ยงดูสัตว์ ให้แก่</w:t>
      </w:r>
      <w:r w:rsidR="00E819EB">
        <w:rPr>
          <w:rFonts w:ascii="TH SarabunIT๙" w:hAnsi="TH SarabunIT๙" w:cs="TH SarabunIT๙"/>
          <w:spacing w:val="-20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ตามจำนวนที่จ่ายจริงด้วย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หากเจ้าของสัตว์ปฏิบัติไม่ถูกต้อง ตามพระราชบัญญัติการสาธารณสุข พ.ศ.๒๕๓๕  กฎกระทรวง หรือประกาศที่ออกตามพระราชบัญญัติการสาธารณสุข พ.ศ.๒๕๓๕ หรือ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 หรือคำสั่ง   ของเจ้าพนักงานท้องถิ่นที่กำหนดไว้เกี่ยวกับการเลี้ยงสัตว์หรือปล่อยสัตว์  ให้เจ้าพนักงานท้องถิ่นมีอำนาจสั่งให้เจ้าของสัตว์แก้ไขหรือปรับปรุงให้ถูกต้องได้  และถ้าเจ้าของสัตว์ไม่แก้ไขหรือถ้าการเลี้ยงสัตว์หรือปล่อยสัตว์นั้น    จะก่อให้เกิดหรือมีเหตุอันควรสงสัยว่าจะเกิดอันตรายอย่างร้ายแรงต่อสุขภาพของประชาชน เจ้าพนักงานท้องถิ่น  จะสั่งให้ผู้นั้นหยุดเลี้ยงสัตว์ทันทีเป็นการชั่วคราว  จนกว่าจะเป็นที่พอใจแก่เจ้าพนักงานท้องถิ่นว่าปราศจากอันตรายแล้วก็ได้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คำสั่งของเจ้าพนักงานท้องถิ่นตามวรรคหนึ่ง ให้กำหนดระยะเวลาที่จะต้องปฏิบัติตามคำสั่งไว้ตามสมควร แต่ต้องไม่น้อยกว่าเจ็ดวัน เว้นแต่เป็นกรณีมีคำสั่งให้หยุดดำเนินการทันที</w:t>
      </w:r>
    </w:p>
    <w:p w:rsidR="00E819EB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กรณีการเลี้ยงสัตว์ในสถานที่ของเอกชนหรือทางสาธารณะ ก่อให้เกิดเหตุเดือดร้อนรำคาญต่อผู้อื่น ให้เจ้าพนักงานท้องถิ่นมีอำนาจออกคำสั่งเป็นหนังสือให้เจ้าของสัตว์หรือผู้ครอบครองสถานที่เลี้ยงสัตว์ระงับเหตุรำคาญภายในเวลาอันควร  และถ้าเห็นสมควรจะให้กระทำโดยวิธีใดเพื่อระงับเหตุรำคาญนั้น หรือสมควรกำหนดวิธีการเพื่อป้องกันมิให้มีเหตุรำคาญเกิดขึ้นอีกในอนาคตให้ระบุไว้ในคำสั่งนั้</w:t>
      </w:r>
      <w:r w:rsidR="00E819EB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46072A" w:rsidRDefault="0046072A" w:rsidP="0046072A">
      <w:pPr>
        <w:tabs>
          <w:tab w:val="left" w:pos="1418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343BF" w:rsidRDefault="003343BF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819EB" w:rsidRDefault="00E819EB" w:rsidP="00E819EB">
      <w:pPr>
        <w:jc w:val="center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E819EB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อำนาจหน้าที่ของเจ้าพนักงานท้องถิ่นและเจ้าพนักงานสาธารณสุข</w:t>
      </w:r>
    </w:p>
    <w:p w:rsidR="00E819EB" w:rsidRDefault="007942A1" w:rsidP="007942A1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เพื่อปฏิบัติการให้เป็นไปตาม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 ให้เจ้าพนักงานท้องถิ่นและเจ้าพนักงานสาธารณสุข มีอำนาจดังต่อไปนี้</w:t>
      </w:r>
    </w:p>
    <w:p w:rsidR="00E819EB" w:rsidRPr="007942A1" w:rsidRDefault="007942A1" w:rsidP="007942A1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942A1">
        <w:rPr>
          <w:rFonts w:ascii="TH SarabunIT๙" w:hAnsi="TH SarabunIT๙" w:cs="TH SarabunIT๙"/>
          <w:sz w:val="32"/>
          <w:szCs w:val="32"/>
          <w:cs/>
        </w:rPr>
        <w:tab/>
      </w:r>
      <w:r w:rsidRPr="007942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(1) </w:t>
      </w:r>
      <w:r w:rsidR="00E819EB" w:rsidRPr="007942A1">
        <w:rPr>
          <w:rFonts w:ascii="TH SarabunIT๙" w:hAnsi="TH SarabunIT๙" w:cs="TH SarabunIT๙"/>
          <w:sz w:val="32"/>
          <w:szCs w:val="32"/>
          <w:cs/>
        </w:rPr>
        <w:t>มีหนังสือเรียกบุคคลใด ๆ มาให้ถ้อยคำหรือแจ้งข้อเท็จจริง หรือทำคำชี้แจงเป็นหนังสือ หรือให้ส่งเอกสารหลักฐานใดเพื่อตรวจสอบ หรือเพื่อประกอบการพิจารณา</w:t>
      </w:r>
    </w:p>
    <w:p w:rsidR="00E819EB" w:rsidRPr="00CB62AE" w:rsidRDefault="007942A1" w:rsidP="007942A1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(2) เข้าไปในสถานที่ใด ๆ  ในระหว่างพระอาทิตย์ขึ้นและพระอาทิตย์ตก  หรือในเวลาทำการเพื่อตรวจสอบ หรือควบคุมเพื่อให้เป็นไปตาม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 ให้มีอำนาจสอบถามข้อเท็จจริงหรือเรียกหนังสือ หรือหลักฐานที่เกี่ยวข้องจากเจ้าของหรือผู้ครอบครองสถานที่นั้น</w:t>
      </w:r>
    </w:p>
    <w:p w:rsidR="00E819EB" w:rsidRPr="00CB62AE" w:rsidRDefault="007942A1" w:rsidP="007942A1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(3) ยึดหรืออายัดสิ่งของใด ๆ ที่อาจก่อให้เกิดอันตรายต่อสุขภาพของประชาชน เพื่อประโยชน์ในการดำเนินคดีหรือเพื่อนำไปทำลายในกรณีจำเป็น</w:t>
      </w:r>
    </w:p>
    <w:p w:rsidR="00E819EB" w:rsidRPr="00CB62AE" w:rsidRDefault="007942A1" w:rsidP="007942A1">
      <w:pPr>
        <w:tabs>
          <w:tab w:val="left" w:pos="2268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(4)  เก็บหรือนำสินค้าหรือสิ่งของใด ๆ ที่สงสัยว่าไม่ถูกสุขลักษณะ  หรืออาจก่อให้เกิดเหตุรำคาญจากอาคารหรือสถานที่ใด ๆ เป็นปริมาณพอสมควร  เพื่อเป็นตัวอย่างในการตรวจสอบความจำเป็นได้โดยไม่ต้องใช้ราคาให้เจ้าพนักงานท้องถิ่นมีอำนาจแต่งตั้งข้าราชการ พนักงานส่วนท้องถิ่น เพื่อให้ปฏิบัติหน้าที่ตามวรรคหนึ่งในเขตอำนาจของ</w:t>
      </w:r>
      <w:r w:rsidR="00E819E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 xml:space="preserve"> ในเรื่องใดเรื่องหนึ่งหรือทุกเรื่องก็ได้</w:t>
      </w:r>
    </w:p>
    <w:p w:rsidR="00E819EB" w:rsidRPr="00CB62AE" w:rsidRDefault="00E819EB" w:rsidP="00E819EB">
      <w:pPr>
        <w:spacing w:before="240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หมวด 5</w:t>
      </w:r>
    </w:p>
    <w:p w:rsidR="00E819EB" w:rsidRPr="00CB62AE" w:rsidRDefault="00E819EB" w:rsidP="00E81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62AE">
        <w:rPr>
          <w:rFonts w:ascii="TH SarabunIT๙" w:hAnsi="TH SarabunIT๙" w:cs="TH SarabunIT๙"/>
          <w:b/>
          <w:bCs/>
          <w:sz w:val="32"/>
          <w:szCs w:val="32"/>
          <w:cs/>
        </w:rPr>
        <w:t>บทกำหนดโทษ</w:t>
      </w:r>
    </w:p>
    <w:p w:rsidR="00E819EB" w:rsidRDefault="007942A1" w:rsidP="007942A1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</w:t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ผู้ใดไม่ไปปฏิบัติตามหรือฝ่าฝืน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 ต้องระวางโทษตามบทกำหนดโทษ     แห่งพระราชบัญญัติการสาธารณสุข พ.ศ. 2535ต้องระวางโทษปรับไม่เกินห้าพันบาท</w:t>
      </w:r>
    </w:p>
    <w:p w:rsidR="00E819EB" w:rsidRPr="00CB62AE" w:rsidRDefault="007942A1" w:rsidP="007942A1">
      <w:pPr>
        <w:tabs>
          <w:tab w:val="left" w:pos="1418"/>
          <w:tab w:val="left" w:pos="1843"/>
          <w:tab w:val="left" w:pos="226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871692">
        <w:rPr>
          <w:rFonts w:ascii="TH SarabunIT๙" w:hAnsi="TH SarabunIT๙" w:cs="TH SarabunIT๙"/>
          <w:b/>
          <w:bCs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ให้</w:t>
      </w:r>
      <w:r w:rsidR="00E819EB" w:rsidRPr="00393EF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นายกองค์การบริหารส่วนตำบลนากะชะ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เป็นผู้รักษาการให้เป็นไปตาม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 และให้มีอำนาจออกระเบียบ ประกาศ หรือคำสั่งเพื่อปฏิบัติการให้เป็นตาม</w:t>
      </w:r>
      <w:r w:rsidR="00E819EB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E819EB" w:rsidRPr="00CB62AE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E819EB" w:rsidRPr="00CB62AE" w:rsidRDefault="00E819EB" w:rsidP="00E819EB">
      <w:pPr>
        <w:spacing w:before="240"/>
        <w:ind w:firstLine="1800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F2617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..... เดือน........</w:t>
      </w:r>
      <w:r w:rsidR="00FF261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B62AE">
        <w:rPr>
          <w:rFonts w:ascii="TH SarabunIT๙" w:hAnsi="TH SarabunIT๙" w:cs="TH SarabunIT๙"/>
          <w:sz w:val="32"/>
          <w:szCs w:val="32"/>
          <w:cs/>
        </w:rPr>
        <w:t>พ.ศ. 256</w:t>
      </w:r>
      <w:r w:rsidR="003343BF">
        <w:rPr>
          <w:rFonts w:ascii="TH SarabunIT๙" w:hAnsi="TH SarabunIT๙" w:cs="TH SarabunIT๙"/>
          <w:sz w:val="32"/>
          <w:szCs w:val="32"/>
        </w:rPr>
        <w:t>2</w:t>
      </w:r>
    </w:p>
    <w:p w:rsidR="00E819EB" w:rsidRPr="00CB62AE" w:rsidRDefault="00E819EB" w:rsidP="00E819EB">
      <w:pPr>
        <w:ind w:firstLine="1800"/>
        <w:rPr>
          <w:rFonts w:ascii="TH SarabunIT๙" w:hAnsi="TH SarabunIT๙" w:cs="TH SarabunIT๙"/>
          <w:sz w:val="32"/>
          <w:szCs w:val="32"/>
        </w:rPr>
      </w:pPr>
    </w:p>
    <w:p w:rsidR="00E819EB" w:rsidRPr="00CB62AE" w:rsidRDefault="00FF2617" w:rsidP="00E819EB">
      <w:pPr>
        <w:ind w:left="1800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สุวรรณมณี</w:t>
      </w:r>
    </w:p>
    <w:p w:rsidR="00E819EB" w:rsidRPr="00CB62AE" w:rsidRDefault="00E819EB" w:rsidP="00E819EB">
      <w:pPr>
        <w:ind w:left="1800"/>
        <w:jc w:val="center"/>
        <w:rPr>
          <w:rFonts w:ascii="TH SarabunIT๙" w:hAnsi="TH SarabunIT๙" w:cs="TH SarabunIT๙"/>
          <w:sz w:val="32"/>
          <w:szCs w:val="32"/>
        </w:rPr>
      </w:pPr>
      <w:r w:rsidRPr="00CB62A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สุวรรณมณี</w:t>
      </w:r>
      <w:r w:rsidRPr="00CB62AE">
        <w:rPr>
          <w:rFonts w:ascii="TH SarabunIT๙" w:hAnsi="TH SarabunIT๙" w:cs="TH SarabunIT๙"/>
          <w:sz w:val="32"/>
          <w:szCs w:val="32"/>
          <w:cs/>
        </w:rPr>
        <w:t>)</w:t>
      </w:r>
    </w:p>
    <w:p w:rsidR="00E819EB" w:rsidRPr="00CB62AE" w:rsidRDefault="00E819EB" w:rsidP="00E819EB">
      <w:pPr>
        <w:ind w:left="18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นายกองค์การบริหารส่วนตำบลนากะชะ</w:t>
      </w:r>
    </w:p>
    <w:p w:rsidR="00E819EB" w:rsidRPr="00871692" w:rsidRDefault="00F97CC8" w:rsidP="00871692">
      <w:p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.1pt;margin-top:14.4pt;width:278.7pt;height:120.0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" stroked="f">
            <v:textbox>
              <w:txbxContent>
                <w:p w:rsidR="00E819EB" w:rsidRDefault="00E819EB" w:rsidP="00E819E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D676A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เห็นชอบ</w:t>
                  </w:r>
                </w:p>
                <w:p w:rsidR="00E819EB" w:rsidRDefault="00E819EB" w:rsidP="00E819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E819EB" w:rsidRDefault="00E819EB" w:rsidP="00E819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(ลงนาม).........</w:t>
                  </w:r>
                  <w:r w:rsidR="00FF261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สกุล....ดำรง</w:t>
                  </w:r>
                  <w:proofErr w:type="spellStart"/>
                  <w:r w:rsidR="00FF261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เกียร</w:t>
                  </w:r>
                  <w:proofErr w:type="spellEnd"/>
                  <w:r w:rsidR="00FF261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กุล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</w:t>
                  </w:r>
                </w:p>
                <w:p w:rsidR="00E819EB" w:rsidRDefault="00E819EB" w:rsidP="00E819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(.......</w:t>
                  </w:r>
                  <w:r w:rsidR="00FF261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นายสกุล....ดำรง</w:t>
                  </w:r>
                  <w:proofErr w:type="spellStart"/>
                  <w:r w:rsidR="00FF261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เกียร</w:t>
                  </w:r>
                  <w:proofErr w:type="spellEnd"/>
                  <w:r w:rsidR="00FF261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กุล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...........)</w:t>
                  </w:r>
                </w:p>
                <w:p w:rsidR="00E819EB" w:rsidRDefault="00E819EB" w:rsidP="00E819EB">
                  <w:pPr>
                    <w:jc w:val="center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</w:t>
                  </w:r>
                  <w:r w:rsidR="00FF261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นายอำเภอฉวาง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</w:p>
                <w:p w:rsidR="00FF2617" w:rsidRPr="008C2426" w:rsidRDefault="00FF2617" w:rsidP="00E819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17  มกราคม  2562</w:t>
                  </w:r>
                </w:p>
              </w:txbxContent>
            </v:textbox>
            <w10:wrap type="square"/>
          </v:shape>
        </w:pict>
      </w:r>
    </w:p>
    <w:p w:rsidR="00E819EB" w:rsidRDefault="00E819EB" w:rsidP="00E819EB">
      <w:pPr>
        <w:rPr>
          <w:rFonts w:ascii="TH SarabunIT๙" w:hAnsi="TH SarabunIT๙" w:cs="TH SarabunIT๙"/>
          <w:color w:val="000000"/>
          <w:sz w:val="32"/>
          <w:szCs w:val="32"/>
          <w:shd w:val="clear" w:color="auto" w:fill="99CCFF"/>
        </w:rPr>
      </w:pPr>
    </w:p>
    <w:p w:rsidR="004A33D8" w:rsidRPr="00C665B5" w:rsidRDefault="004A33D8" w:rsidP="004A33D8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4A33D8" w:rsidRPr="00C665B5" w:rsidSect="00D664A2">
      <w:pgSz w:w="11906" w:h="16838"/>
      <w:pgMar w:top="1135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1EC1"/>
    <w:multiLevelType w:val="hybridMultilevel"/>
    <w:tmpl w:val="A3522E82"/>
    <w:lvl w:ilvl="0" w:tplc="D4D6D2D4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072F5274"/>
    <w:multiLevelType w:val="hybridMultilevel"/>
    <w:tmpl w:val="6390031E"/>
    <w:lvl w:ilvl="0" w:tplc="8CFE536A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>
    <w:nsid w:val="09B641F2"/>
    <w:multiLevelType w:val="hybridMultilevel"/>
    <w:tmpl w:val="EE4216C8"/>
    <w:lvl w:ilvl="0" w:tplc="A8C413DA">
      <w:start w:val="1"/>
      <w:numFmt w:val="thaiNumbers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">
    <w:nsid w:val="13C059CA"/>
    <w:multiLevelType w:val="hybridMultilevel"/>
    <w:tmpl w:val="3FC4CA36"/>
    <w:lvl w:ilvl="0" w:tplc="51F23A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9A41F8"/>
    <w:multiLevelType w:val="hybridMultilevel"/>
    <w:tmpl w:val="19ECB28E"/>
    <w:lvl w:ilvl="0" w:tplc="BEA8C4B0">
      <w:start w:val="1"/>
      <w:numFmt w:val="thaiNumbers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22F019E4"/>
    <w:multiLevelType w:val="hybridMultilevel"/>
    <w:tmpl w:val="81983C88"/>
    <w:lvl w:ilvl="0" w:tplc="C77C5B72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>
    <w:nsid w:val="29902479"/>
    <w:multiLevelType w:val="hybridMultilevel"/>
    <w:tmpl w:val="42484B48"/>
    <w:lvl w:ilvl="0" w:tplc="8F5C1E7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5768FC"/>
    <w:multiLevelType w:val="hybridMultilevel"/>
    <w:tmpl w:val="20D63C2A"/>
    <w:lvl w:ilvl="0" w:tplc="9274D9CC">
      <w:start w:val="1"/>
      <w:numFmt w:val="thaiNumbers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>
    <w:nsid w:val="41261327"/>
    <w:multiLevelType w:val="hybridMultilevel"/>
    <w:tmpl w:val="3FE2309C"/>
    <w:lvl w:ilvl="0" w:tplc="F2648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F6E6C"/>
    <w:multiLevelType w:val="hybridMultilevel"/>
    <w:tmpl w:val="5630E224"/>
    <w:lvl w:ilvl="0" w:tplc="E60020E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66A2540"/>
    <w:multiLevelType w:val="hybridMultilevel"/>
    <w:tmpl w:val="9B58F0EA"/>
    <w:lvl w:ilvl="0" w:tplc="E4C2635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D602DC8"/>
    <w:multiLevelType w:val="hybridMultilevel"/>
    <w:tmpl w:val="51A6A1CA"/>
    <w:lvl w:ilvl="0" w:tplc="D164A57E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>
    <w:nsid w:val="53633E21"/>
    <w:multiLevelType w:val="hybridMultilevel"/>
    <w:tmpl w:val="210667E2"/>
    <w:lvl w:ilvl="0" w:tplc="AD9E1FA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9061667"/>
    <w:multiLevelType w:val="hybridMultilevel"/>
    <w:tmpl w:val="D624E204"/>
    <w:lvl w:ilvl="0" w:tplc="C050458E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4">
    <w:nsid w:val="77025176"/>
    <w:multiLevelType w:val="hybridMultilevel"/>
    <w:tmpl w:val="99BAED6A"/>
    <w:lvl w:ilvl="0" w:tplc="842641CA">
      <w:start w:val="1"/>
      <w:numFmt w:val="decimal"/>
      <w:lvlText w:val="(%1)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AE329F9"/>
    <w:multiLevelType w:val="hybridMultilevel"/>
    <w:tmpl w:val="151668BA"/>
    <w:lvl w:ilvl="0" w:tplc="8A381488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15"/>
  </w:num>
  <w:num w:numId="11">
    <w:abstractNumId w:val="5"/>
  </w:num>
  <w:num w:numId="12">
    <w:abstractNumId w:val="8"/>
  </w:num>
  <w:num w:numId="13">
    <w:abstractNumId w:val="11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E819EB"/>
    <w:rsid w:val="00023AB9"/>
    <w:rsid w:val="00035E20"/>
    <w:rsid w:val="00061AA8"/>
    <w:rsid w:val="000715FB"/>
    <w:rsid w:val="000E1207"/>
    <w:rsid w:val="000F0EFF"/>
    <w:rsid w:val="00144EDF"/>
    <w:rsid w:val="001A30A5"/>
    <w:rsid w:val="0026482D"/>
    <w:rsid w:val="002A034E"/>
    <w:rsid w:val="002D27AC"/>
    <w:rsid w:val="003343BF"/>
    <w:rsid w:val="00370101"/>
    <w:rsid w:val="0046072A"/>
    <w:rsid w:val="00483B3E"/>
    <w:rsid w:val="004A33D8"/>
    <w:rsid w:val="004C20DC"/>
    <w:rsid w:val="004E1369"/>
    <w:rsid w:val="005336F7"/>
    <w:rsid w:val="00596BBA"/>
    <w:rsid w:val="005B695A"/>
    <w:rsid w:val="005C1AC8"/>
    <w:rsid w:val="006252F4"/>
    <w:rsid w:val="006259D7"/>
    <w:rsid w:val="00651A1C"/>
    <w:rsid w:val="0066060E"/>
    <w:rsid w:val="007750D0"/>
    <w:rsid w:val="007942A1"/>
    <w:rsid w:val="007B7FAD"/>
    <w:rsid w:val="00871692"/>
    <w:rsid w:val="008D519D"/>
    <w:rsid w:val="008E5117"/>
    <w:rsid w:val="0091152E"/>
    <w:rsid w:val="00966758"/>
    <w:rsid w:val="00986407"/>
    <w:rsid w:val="009E1590"/>
    <w:rsid w:val="00A2707E"/>
    <w:rsid w:val="00A33110"/>
    <w:rsid w:val="00A80C39"/>
    <w:rsid w:val="00AA5DBB"/>
    <w:rsid w:val="00B235B7"/>
    <w:rsid w:val="00B3653F"/>
    <w:rsid w:val="00BC4CA9"/>
    <w:rsid w:val="00C47659"/>
    <w:rsid w:val="00C82979"/>
    <w:rsid w:val="00CA1E0A"/>
    <w:rsid w:val="00CC7F90"/>
    <w:rsid w:val="00D37201"/>
    <w:rsid w:val="00D664A2"/>
    <w:rsid w:val="00D87970"/>
    <w:rsid w:val="00D952A7"/>
    <w:rsid w:val="00DB4EFC"/>
    <w:rsid w:val="00DD3DB1"/>
    <w:rsid w:val="00E21B60"/>
    <w:rsid w:val="00E72EDE"/>
    <w:rsid w:val="00E819EB"/>
    <w:rsid w:val="00E93C13"/>
    <w:rsid w:val="00E95D20"/>
    <w:rsid w:val="00F51EA3"/>
    <w:rsid w:val="00F97CC8"/>
    <w:rsid w:val="00FC344A"/>
    <w:rsid w:val="00FF2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EB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4CA9"/>
    <w:pPr>
      <w:keepNext/>
      <w:outlineLvl w:val="0"/>
    </w:pPr>
    <w:rPr>
      <w:rFonts w:ascii="Angsana New" w:eastAsia="Cordia New" w:hAnsi="Cordia New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19EB"/>
    <w:pPr>
      <w:jc w:val="center"/>
    </w:pPr>
    <w:rPr>
      <w:rFonts w:ascii="Angsana New" w:eastAsia="Angsana New" w:hAnsi="Angsana New"/>
      <w:snapToGrid w:val="0"/>
      <w:sz w:val="32"/>
      <w:szCs w:val="32"/>
      <w:lang w:eastAsia="th-TH"/>
    </w:rPr>
  </w:style>
  <w:style w:type="character" w:customStyle="1" w:styleId="a4">
    <w:name w:val="ชื่อเรื่อง อักขระ"/>
    <w:basedOn w:val="a0"/>
    <w:link w:val="a3"/>
    <w:rsid w:val="00E819EB"/>
    <w:rPr>
      <w:rFonts w:ascii="Angsana New" w:eastAsia="Angsana New" w:hAnsi="Angsana New" w:cs="Angsana New"/>
      <w:snapToGrid w:val="0"/>
      <w:sz w:val="32"/>
      <w:szCs w:val="32"/>
      <w:lang w:eastAsia="th-TH"/>
    </w:rPr>
  </w:style>
  <w:style w:type="paragraph" w:customStyle="1" w:styleId="Default">
    <w:name w:val="Default"/>
    <w:rsid w:val="00E819EB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19E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9EB"/>
    <w:rPr>
      <w:rFonts w:ascii="Tahoma" w:eastAsia="SimSun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E819EB"/>
    <w:pPr>
      <w:ind w:left="720"/>
      <w:contextualSpacing/>
    </w:pPr>
    <w:rPr>
      <w:szCs w:val="30"/>
    </w:rPr>
  </w:style>
  <w:style w:type="paragraph" w:styleId="a8">
    <w:name w:val="caption"/>
    <w:basedOn w:val="a"/>
    <w:next w:val="a"/>
    <w:qFormat/>
    <w:rsid w:val="00F51EA3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BC4CA9"/>
    <w:rPr>
      <w:rFonts w:ascii="Angsan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4CA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9">
    <w:name w:val="Body Text"/>
    <w:basedOn w:val="a"/>
    <w:link w:val="aa"/>
    <w:rsid w:val="00BC4CA9"/>
    <w:pPr>
      <w:spacing w:before="120"/>
    </w:pPr>
    <w:rPr>
      <w:rFonts w:ascii="Angsana New" w:eastAsia="Cordia New" w:hAnsi="Cordia New"/>
      <w:sz w:val="32"/>
      <w:szCs w:val="32"/>
      <w:lang w:eastAsia="en-US"/>
    </w:rPr>
  </w:style>
  <w:style w:type="character" w:customStyle="1" w:styleId="aa">
    <w:name w:val="เนื้อความ อักขระ"/>
    <w:basedOn w:val="a0"/>
    <w:link w:val="a9"/>
    <w:rsid w:val="00BC4CA9"/>
    <w:rPr>
      <w:rFonts w:ascii="Angsana New" w:eastAsia="Cordia New" w:hAnsi="Cordia New" w:cs="Angsana New"/>
      <w:sz w:val="32"/>
      <w:szCs w:val="32"/>
    </w:rPr>
  </w:style>
  <w:style w:type="paragraph" w:styleId="ab">
    <w:name w:val="Body Text Indent"/>
    <w:basedOn w:val="a"/>
    <w:link w:val="ac"/>
    <w:rsid w:val="00BC4CA9"/>
    <w:pPr>
      <w:spacing w:before="120"/>
      <w:ind w:firstLine="720"/>
    </w:pPr>
    <w:rPr>
      <w:rFonts w:ascii="Angsana New" w:eastAsia="Cordia New" w:hAnsi="Cordia New"/>
      <w:sz w:val="32"/>
      <w:szCs w:val="32"/>
      <w:lang w:eastAsia="en-US"/>
    </w:rPr>
  </w:style>
  <w:style w:type="character" w:customStyle="1" w:styleId="ac">
    <w:name w:val="การเยื้องเนื้อความ อักขระ"/>
    <w:basedOn w:val="a0"/>
    <w:link w:val="ab"/>
    <w:rsid w:val="00BC4CA9"/>
    <w:rPr>
      <w:rFonts w:ascii="Angsana New" w:eastAsia="Cordia New" w:hAnsi="Cordia New" w:cs="Angsana New"/>
      <w:sz w:val="32"/>
      <w:szCs w:val="32"/>
    </w:rPr>
  </w:style>
  <w:style w:type="character" w:styleId="ad">
    <w:name w:val="Hyperlink"/>
    <w:basedOn w:val="a0"/>
    <w:uiPriority w:val="99"/>
    <w:unhideWhenUsed/>
    <w:rsid w:val="00986407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83B3E"/>
    <w:rPr>
      <w:rFonts w:asciiTheme="majorHAnsi" w:eastAsiaTheme="majorEastAsia" w:hAnsiTheme="majorHAnsi" w:cstheme="majorBidi"/>
      <w:b/>
      <w:bCs/>
      <w:color w:val="4F81BD" w:themeColor="accent1"/>
      <w:sz w:val="24"/>
      <w:szCs w:val="3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EB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4CA9"/>
    <w:pPr>
      <w:keepNext/>
      <w:outlineLvl w:val="0"/>
    </w:pPr>
    <w:rPr>
      <w:rFonts w:ascii="Angsana New" w:eastAsia="Cordia New" w:hAnsi="Cordia New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19EB"/>
    <w:pPr>
      <w:jc w:val="center"/>
    </w:pPr>
    <w:rPr>
      <w:rFonts w:ascii="Angsana New" w:eastAsia="Angsana New" w:hAnsi="Angsana New"/>
      <w:snapToGrid w:val="0"/>
      <w:sz w:val="32"/>
      <w:szCs w:val="32"/>
      <w:lang w:eastAsia="th-TH"/>
    </w:rPr>
  </w:style>
  <w:style w:type="character" w:customStyle="1" w:styleId="a4">
    <w:name w:val="ชื่อเรื่อง อักขระ"/>
    <w:basedOn w:val="a0"/>
    <w:link w:val="a3"/>
    <w:rsid w:val="00E819EB"/>
    <w:rPr>
      <w:rFonts w:ascii="Angsana New" w:eastAsia="Angsana New" w:hAnsi="Angsana New" w:cs="Angsana New"/>
      <w:snapToGrid w:val="0"/>
      <w:sz w:val="32"/>
      <w:szCs w:val="32"/>
      <w:lang w:eastAsia="th-TH"/>
    </w:rPr>
  </w:style>
  <w:style w:type="paragraph" w:customStyle="1" w:styleId="Default">
    <w:name w:val="Default"/>
    <w:rsid w:val="00E819EB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19E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9EB"/>
    <w:rPr>
      <w:rFonts w:ascii="Tahoma" w:eastAsia="SimSun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E819EB"/>
    <w:pPr>
      <w:ind w:left="720"/>
      <w:contextualSpacing/>
    </w:pPr>
    <w:rPr>
      <w:szCs w:val="30"/>
    </w:rPr>
  </w:style>
  <w:style w:type="paragraph" w:styleId="a8">
    <w:name w:val="caption"/>
    <w:basedOn w:val="a"/>
    <w:next w:val="a"/>
    <w:qFormat/>
    <w:rsid w:val="00F51EA3"/>
    <w:rPr>
      <w:rFonts w:ascii="Cordi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BC4CA9"/>
    <w:rPr>
      <w:rFonts w:ascii="Angsan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4CA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9">
    <w:name w:val="Body Text"/>
    <w:basedOn w:val="a"/>
    <w:link w:val="aa"/>
    <w:rsid w:val="00BC4CA9"/>
    <w:pPr>
      <w:spacing w:before="120"/>
    </w:pPr>
    <w:rPr>
      <w:rFonts w:ascii="Angsana New" w:eastAsia="Cordia New" w:hAnsi="Cordia New"/>
      <w:sz w:val="32"/>
      <w:szCs w:val="32"/>
      <w:lang w:eastAsia="en-US"/>
    </w:rPr>
  </w:style>
  <w:style w:type="character" w:customStyle="1" w:styleId="aa">
    <w:name w:val="เนื้อความ อักขระ"/>
    <w:basedOn w:val="a0"/>
    <w:link w:val="a9"/>
    <w:rsid w:val="00BC4CA9"/>
    <w:rPr>
      <w:rFonts w:ascii="Angsana New" w:eastAsia="Cordia New" w:hAnsi="Cordia New" w:cs="Angsana New"/>
      <w:sz w:val="32"/>
      <w:szCs w:val="32"/>
    </w:rPr>
  </w:style>
  <w:style w:type="paragraph" w:styleId="ab">
    <w:name w:val="Body Text Indent"/>
    <w:basedOn w:val="a"/>
    <w:link w:val="ac"/>
    <w:rsid w:val="00BC4CA9"/>
    <w:pPr>
      <w:spacing w:before="120"/>
      <w:ind w:firstLine="720"/>
    </w:pPr>
    <w:rPr>
      <w:rFonts w:ascii="Angsana New" w:eastAsia="Cordia New" w:hAnsi="Cordia New"/>
      <w:sz w:val="32"/>
      <w:szCs w:val="32"/>
      <w:lang w:eastAsia="en-US"/>
    </w:rPr>
  </w:style>
  <w:style w:type="character" w:customStyle="1" w:styleId="ac">
    <w:name w:val="การเยื้องเนื้อความ อักขระ"/>
    <w:basedOn w:val="a0"/>
    <w:link w:val="ab"/>
    <w:rsid w:val="00BC4CA9"/>
    <w:rPr>
      <w:rFonts w:ascii="Angsana New" w:eastAsia="Cordia New" w:hAnsi="Cordia New" w:cs="Angsana New"/>
      <w:sz w:val="32"/>
      <w:szCs w:val="32"/>
    </w:rPr>
  </w:style>
  <w:style w:type="character" w:styleId="ad">
    <w:name w:val="Hyperlink"/>
    <w:basedOn w:val="a0"/>
    <w:uiPriority w:val="99"/>
    <w:unhideWhenUsed/>
    <w:rsid w:val="00986407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83B3E"/>
    <w:rPr>
      <w:rFonts w:asciiTheme="majorHAnsi" w:eastAsiaTheme="majorEastAsia" w:hAnsiTheme="majorHAnsi" w:cstheme="majorBidi"/>
      <w:b/>
      <w:bCs/>
      <w:color w:val="4F81BD" w:themeColor="accent1"/>
      <w:sz w:val="24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B7DF-1466-41A6-BD14-A371D0C5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2019-01-31T07:11:00Z</cp:lastPrinted>
  <dcterms:created xsi:type="dcterms:W3CDTF">2020-07-29T05:20:00Z</dcterms:created>
  <dcterms:modified xsi:type="dcterms:W3CDTF">2020-07-29T05:23:00Z</dcterms:modified>
</cp:coreProperties>
</file>